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31864" w14:textId="77777777" w:rsidR="00FE0B05" w:rsidRPr="00FE0B05" w:rsidRDefault="00FE0B05" w:rsidP="00FE0B05">
      <w:pPr>
        <w:spacing w:line="240" w:lineRule="auto"/>
        <w:rPr>
          <w:rFonts w:ascii="Book Antiqua" w:eastAsiaTheme="minorHAnsi" w:hAnsi="Book Antiqua" w:cstheme="minorBidi"/>
          <w:b/>
          <w:sz w:val="26"/>
          <w:szCs w:val="26"/>
        </w:rPr>
      </w:pPr>
      <w:r w:rsidRPr="00FE0B05">
        <w:rPr>
          <w:rFonts w:ascii="Book Antiqua" w:eastAsiaTheme="minorHAnsi" w:hAnsi="Book Antiqua" w:cstheme="minorBidi"/>
          <w:b/>
          <w:sz w:val="26"/>
          <w:szCs w:val="26"/>
        </w:rPr>
        <w:t>MARCH 25</w:t>
      </w:r>
    </w:p>
    <w:p w14:paraId="56FB6F4C" w14:textId="77777777" w:rsidR="00FE0B05" w:rsidRDefault="00FE0B05" w:rsidP="00FE0B05">
      <w:pPr>
        <w:spacing w:line="240" w:lineRule="auto"/>
        <w:rPr>
          <w:rFonts w:ascii="Book Antiqua" w:eastAsiaTheme="minorHAnsi" w:hAnsi="Book Antiqua" w:cstheme="minorBidi"/>
          <w:b/>
          <w:bCs/>
          <w:sz w:val="26"/>
          <w:szCs w:val="26"/>
        </w:rPr>
      </w:pPr>
      <w:r w:rsidRPr="00FE0B05">
        <w:rPr>
          <w:rFonts w:ascii="Book Antiqua" w:eastAsiaTheme="minorHAnsi" w:hAnsi="Book Antiqua" w:cstheme="minorBidi"/>
          <w:b/>
          <w:bCs/>
          <w:sz w:val="26"/>
          <w:szCs w:val="26"/>
        </w:rPr>
        <w:t>The Annunciation of our Most Holy Lady Theotokos and Ever-Virgin Mary</w:t>
      </w:r>
    </w:p>
    <w:p w14:paraId="375088F7" w14:textId="09702B7B" w:rsidR="00FE0B05" w:rsidRPr="00FE0B05" w:rsidRDefault="00FE0B05" w:rsidP="00FE0B05">
      <w:pPr>
        <w:spacing w:line="240" w:lineRule="auto"/>
        <w:rPr>
          <w:rFonts w:ascii="Book Antiqua" w:eastAsiaTheme="minorHAnsi" w:hAnsi="Book Antiqua" w:cstheme="minorBidi"/>
          <w:b/>
          <w:bCs/>
          <w:sz w:val="26"/>
          <w:szCs w:val="26"/>
        </w:rPr>
      </w:pPr>
      <w:r>
        <w:rPr>
          <w:rFonts w:ascii="Book Antiqua" w:eastAsiaTheme="minorHAnsi" w:hAnsi="Book Antiqua" w:cstheme="minorBidi"/>
          <w:b/>
          <w:bCs/>
          <w:sz w:val="26"/>
          <w:szCs w:val="26"/>
        </w:rPr>
        <w:t>Vespers alone (sung on Tuesday)</w:t>
      </w:r>
    </w:p>
    <w:p w14:paraId="00000007" w14:textId="2A0E6FDA" w:rsidR="008C6C96" w:rsidRDefault="008C6C96">
      <w:pPr>
        <w:spacing w:line="240" w:lineRule="auto"/>
        <w:rPr>
          <w:rFonts w:ascii="Book Antiqua" w:eastAsia="Book Antiqua" w:hAnsi="Book Antiqua" w:cs="Book Antiqua"/>
          <w:sz w:val="26"/>
          <w:szCs w:val="26"/>
        </w:rPr>
      </w:pPr>
    </w:p>
    <w:p w14:paraId="3E1D2833" w14:textId="77777777" w:rsidR="00FE0B05" w:rsidRPr="00FE0B05" w:rsidRDefault="00FE0B05" w:rsidP="00FE0B05">
      <w:pPr>
        <w:spacing w:line="240" w:lineRule="auto"/>
        <w:jc w:val="center"/>
        <w:rPr>
          <w:rFonts w:ascii="Book Antiqua" w:hAnsi="Book Antiqua"/>
          <w:b/>
          <w:sz w:val="26"/>
          <w:szCs w:val="26"/>
        </w:rPr>
      </w:pPr>
      <w:r w:rsidRPr="00FE0B05">
        <w:rPr>
          <w:rFonts w:ascii="Book Antiqua" w:hAnsi="Book Antiqua"/>
          <w:b/>
          <w:sz w:val="26"/>
          <w:szCs w:val="26"/>
        </w:rPr>
        <w:t>"Lord I Call..."    Tone 8</w:t>
      </w:r>
    </w:p>
    <w:p w14:paraId="7F9BF188" w14:textId="77777777" w:rsidR="00FE0B05" w:rsidRPr="00FE0B05" w:rsidRDefault="00FE0B05" w:rsidP="00FE0B05">
      <w:pPr>
        <w:spacing w:line="240" w:lineRule="auto"/>
        <w:rPr>
          <w:rFonts w:ascii="Book Antiqua" w:hAnsi="Book Antiqua"/>
          <w:noProof/>
          <w:sz w:val="26"/>
          <w:szCs w:val="26"/>
        </w:rPr>
      </w:pPr>
    </w:p>
    <w:p w14:paraId="7792F336" w14:textId="77777777" w:rsidR="00B86B5E" w:rsidRPr="00B86B5E" w:rsidRDefault="00B86B5E" w:rsidP="00B86B5E">
      <w:pPr>
        <w:spacing w:line="240" w:lineRule="auto"/>
        <w:ind w:left="192" w:hanging="192"/>
        <w:rPr>
          <w:rFonts w:ascii="Book Antiqua" w:hAnsi="Book Antiqua"/>
          <w:noProof/>
          <w:sz w:val="26"/>
        </w:rPr>
      </w:pPr>
      <w:r w:rsidRPr="00B86B5E">
        <w:rPr>
          <w:rFonts w:ascii="Book Antiqua" w:hAnsi="Book Antiqua"/>
          <w:noProof/>
          <w:sz w:val="26"/>
          <w:u w:val="single"/>
        </w:rPr>
        <w:t>Lord</w:t>
      </w:r>
      <w:r w:rsidRPr="00B86B5E">
        <w:rPr>
          <w:rFonts w:ascii="Book Antiqua" w:hAnsi="Book Antiqua"/>
          <w:noProof/>
          <w:sz w:val="26"/>
        </w:rPr>
        <w:t xml:space="preserve">, I call upon You, </w:t>
      </w:r>
      <w:r w:rsidRPr="00B86B5E">
        <w:rPr>
          <w:rFonts w:ascii="Book Antiqua" w:hAnsi="Book Antiqua"/>
          <w:noProof/>
          <w:sz w:val="26"/>
          <w:u w:val="single"/>
        </w:rPr>
        <w:t>hear</w:t>
      </w:r>
      <w:r w:rsidRPr="00B86B5E">
        <w:rPr>
          <w:rFonts w:ascii="Book Antiqua" w:hAnsi="Book Antiqua"/>
          <w:noProof/>
          <w:sz w:val="26"/>
        </w:rPr>
        <w:t xml:space="preserve"> me!</w:t>
      </w:r>
    </w:p>
    <w:p w14:paraId="5B894D6F" w14:textId="77777777" w:rsidR="00B86B5E" w:rsidRPr="00B86B5E" w:rsidRDefault="00B86B5E" w:rsidP="00B86B5E">
      <w:pPr>
        <w:spacing w:line="240" w:lineRule="auto"/>
        <w:ind w:left="192" w:hanging="192"/>
        <w:rPr>
          <w:rFonts w:ascii="Book Antiqua" w:hAnsi="Book Antiqua"/>
          <w:noProof/>
          <w:sz w:val="26"/>
        </w:rPr>
      </w:pPr>
      <w:r w:rsidRPr="00B86B5E">
        <w:rPr>
          <w:rFonts w:ascii="Book Antiqua" w:hAnsi="Book Antiqua"/>
          <w:noProof/>
          <w:sz w:val="26"/>
          <w:u w:val="single"/>
        </w:rPr>
        <w:t>Hear</w:t>
      </w:r>
      <w:r w:rsidRPr="00B86B5E">
        <w:rPr>
          <w:rFonts w:ascii="Book Antiqua" w:hAnsi="Book Antiqua"/>
          <w:noProof/>
          <w:sz w:val="26"/>
        </w:rPr>
        <w:t xml:space="preserve"> me, O Lord! </w:t>
      </w:r>
    </w:p>
    <w:p w14:paraId="3D6C8E0A" w14:textId="77777777" w:rsidR="00B86B5E" w:rsidRPr="00B86B5E" w:rsidRDefault="00B86B5E" w:rsidP="00B86B5E">
      <w:pPr>
        <w:spacing w:line="240" w:lineRule="auto"/>
        <w:ind w:left="192" w:hanging="192"/>
        <w:rPr>
          <w:rFonts w:ascii="Book Antiqua" w:hAnsi="Book Antiqua"/>
          <w:noProof/>
          <w:sz w:val="26"/>
        </w:rPr>
      </w:pPr>
      <w:r w:rsidRPr="00B86B5E">
        <w:rPr>
          <w:rFonts w:ascii="Book Antiqua" w:hAnsi="Book Antiqua"/>
          <w:noProof/>
          <w:sz w:val="26"/>
        </w:rPr>
        <w:t>Lord, I call up</w:t>
      </w:r>
      <w:r w:rsidRPr="00B86B5E">
        <w:rPr>
          <w:rFonts w:ascii="Book Antiqua" w:hAnsi="Book Antiqua"/>
          <w:noProof/>
          <w:sz w:val="26"/>
          <w:u w:val="single"/>
        </w:rPr>
        <w:t>on</w:t>
      </w:r>
      <w:r w:rsidRPr="00B86B5E">
        <w:rPr>
          <w:rFonts w:ascii="Book Antiqua" w:hAnsi="Book Antiqua"/>
          <w:noProof/>
          <w:sz w:val="26"/>
        </w:rPr>
        <w:t xml:space="preserve"> You, </w:t>
      </w:r>
      <w:r w:rsidRPr="00B86B5E">
        <w:rPr>
          <w:rFonts w:ascii="Book Antiqua" w:hAnsi="Book Antiqua"/>
          <w:noProof/>
          <w:sz w:val="26"/>
          <w:u w:val="single"/>
        </w:rPr>
        <w:t>hear</w:t>
      </w:r>
      <w:r w:rsidRPr="00B86B5E">
        <w:rPr>
          <w:rFonts w:ascii="Book Antiqua" w:hAnsi="Book Antiqua"/>
          <w:noProof/>
          <w:sz w:val="26"/>
        </w:rPr>
        <w:t xml:space="preserve"> me!</w:t>
      </w:r>
    </w:p>
    <w:p w14:paraId="0891F2FF" w14:textId="77777777" w:rsidR="00B86B5E" w:rsidRPr="00B86B5E" w:rsidRDefault="00B86B5E" w:rsidP="00B86B5E">
      <w:pPr>
        <w:spacing w:line="240" w:lineRule="auto"/>
        <w:ind w:left="192" w:hanging="192"/>
        <w:rPr>
          <w:rFonts w:ascii="Book Antiqua" w:hAnsi="Book Antiqua"/>
          <w:noProof/>
          <w:sz w:val="26"/>
        </w:rPr>
      </w:pPr>
      <w:r w:rsidRPr="00B86B5E">
        <w:rPr>
          <w:rFonts w:ascii="Book Antiqua" w:hAnsi="Book Antiqua"/>
          <w:noProof/>
          <w:sz w:val="26"/>
        </w:rPr>
        <w:t xml:space="preserve">Receive the </w:t>
      </w:r>
      <w:r w:rsidRPr="00B86B5E">
        <w:rPr>
          <w:rFonts w:ascii="Book Antiqua" w:hAnsi="Book Antiqua"/>
          <w:noProof/>
          <w:sz w:val="26"/>
          <w:u w:val="single"/>
        </w:rPr>
        <w:t>voice</w:t>
      </w:r>
      <w:r w:rsidRPr="00B86B5E">
        <w:rPr>
          <w:rFonts w:ascii="Book Antiqua" w:hAnsi="Book Antiqua"/>
          <w:noProof/>
          <w:sz w:val="26"/>
        </w:rPr>
        <w:t xml:space="preserve"> of my prayer,</w:t>
      </w:r>
    </w:p>
    <w:p w14:paraId="6223E08C" w14:textId="77777777" w:rsidR="00B86B5E" w:rsidRPr="00B86B5E" w:rsidRDefault="00B86B5E" w:rsidP="00B86B5E">
      <w:pPr>
        <w:spacing w:line="240" w:lineRule="auto"/>
        <w:ind w:left="192" w:hanging="192"/>
        <w:rPr>
          <w:rFonts w:ascii="Book Antiqua" w:hAnsi="Book Antiqua"/>
          <w:noProof/>
          <w:sz w:val="26"/>
        </w:rPr>
      </w:pPr>
      <w:r w:rsidRPr="00B86B5E">
        <w:rPr>
          <w:rFonts w:ascii="Book Antiqua" w:hAnsi="Book Antiqua"/>
          <w:noProof/>
          <w:sz w:val="26"/>
        </w:rPr>
        <w:t xml:space="preserve">when I </w:t>
      </w:r>
      <w:r w:rsidRPr="00B86B5E">
        <w:rPr>
          <w:rFonts w:ascii="Book Antiqua" w:hAnsi="Book Antiqua"/>
          <w:noProof/>
          <w:sz w:val="26"/>
          <w:u w:val="single"/>
        </w:rPr>
        <w:t>call</w:t>
      </w:r>
      <w:r w:rsidRPr="00B86B5E">
        <w:rPr>
          <w:rFonts w:ascii="Book Antiqua" w:hAnsi="Book Antiqua"/>
          <w:noProof/>
          <w:sz w:val="26"/>
        </w:rPr>
        <w:t xml:space="preserve"> up</w:t>
      </w:r>
      <w:r w:rsidRPr="00B86B5E">
        <w:rPr>
          <w:rFonts w:ascii="Book Antiqua" w:hAnsi="Book Antiqua"/>
          <w:noProof/>
          <w:sz w:val="26"/>
          <w:u w:val="single"/>
        </w:rPr>
        <w:t>on</w:t>
      </w:r>
      <w:r w:rsidRPr="00B86B5E">
        <w:rPr>
          <w:rFonts w:ascii="Book Antiqua" w:hAnsi="Book Antiqua"/>
          <w:noProof/>
          <w:sz w:val="26"/>
        </w:rPr>
        <w:t xml:space="preserve"> You!//</w:t>
      </w:r>
    </w:p>
    <w:p w14:paraId="156A58BE" w14:textId="77777777" w:rsidR="00B86B5E" w:rsidRPr="00B86B5E" w:rsidRDefault="00B86B5E" w:rsidP="00B86B5E">
      <w:pPr>
        <w:spacing w:line="240" w:lineRule="auto"/>
        <w:ind w:left="192" w:hanging="192"/>
        <w:rPr>
          <w:rFonts w:ascii="Book Antiqua" w:hAnsi="Book Antiqua"/>
          <w:noProof/>
          <w:sz w:val="26"/>
        </w:rPr>
      </w:pPr>
      <w:r w:rsidRPr="00B86B5E">
        <w:rPr>
          <w:rFonts w:ascii="Book Antiqua" w:hAnsi="Book Antiqua"/>
          <w:noProof/>
          <w:sz w:val="26"/>
        </w:rPr>
        <w:t xml:space="preserve">Hear </w:t>
      </w:r>
      <w:r w:rsidRPr="00B86B5E">
        <w:rPr>
          <w:rFonts w:ascii="Book Antiqua" w:hAnsi="Book Antiqua"/>
          <w:noProof/>
          <w:sz w:val="26"/>
          <w:u w:val="single"/>
        </w:rPr>
        <w:t>me</w:t>
      </w:r>
      <w:r w:rsidRPr="00B86B5E">
        <w:rPr>
          <w:rFonts w:ascii="Book Antiqua" w:hAnsi="Book Antiqua"/>
          <w:noProof/>
          <w:sz w:val="26"/>
        </w:rPr>
        <w:t xml:space="preserve">, O Lord! </w:t>
      </w:r>
    </w:p>
    <w:p w14:paraId="2BDB2A7F" w14:textId="77777777" w:rsidR="00B86B5E" w:rsidRPr="00B86B5E" w:rsidRDefault="00B86B5E" w:rsidP="00B86B5E">
      <w:pPr>
        <w:spacing w:line="240" w:lineRule="auto"/>
        <w:rPr>
          <w:rFonts w:ascii="Book Antiqua" w:hAnsi="Book Antiqua"/>
          <w:sz w:val="26"/>
          <w:szCs w:val="26"/>
        </w:rPr>
      </w:pPr>
    </w:p>
    <w:p w14:paraId="11FA09D4" w14:textId="77777777" w:rsidR="00B86B5E" w:rsidRPr="00B86B5E" w:rsidRDefault="00B86B5E" w:rsidP="00B86B5E">
      <w:pPr>
        <w:spacing w:line="240" w:lineRule="auto"/>
        <w:rPr>
          <w:rFonts w:ascii="Book Antiqua" w:hAnsi="Book Antiqua"/>
          <w:noProof/>
          <w:sz w:val="26"/>
        </w:rPr>
      </w:pPr>
      <w:r w:rsidRPr="00B86B5E">
        <w:rPr>
          <w:rFonts w:ascii="Book Antiqua" w:hAnsi="Book Antiqua"/>
          <w:noProof/>
          <w:sz w:val="26"/>
        </w:rPr>
        <w:t xml:space="preserve">Let my </w:t>
      </w:r>
      <w:r w:rsidRPr="00B86B5E">
        <w:rPr>
          <w:rFonts w:ascii="Book Antiqua" w:hAnsi="Book Antiqua"/>
          <w:noProof/>
          <w:sz w:val="26"/>
          <w:u w:val="single"/>
        </w:rPr>
        <w:t>prayer</w:t>
      </w:r>
      <w:r w:rsidRPr="00B86B5E">
        <w:rPr>
          <w:rFonts w:ascii="Book Antiqua" w:hAnsi="Book Antiqua"/>
          <w:noProof/>
          <w:sz w:val="26"/>
        </w:rPr>
        <w:t xml:space="preserve"> arise</w:t>
      </w:r>
    </w:p>
    <w:p w14:paraId="4057CCA1" w14:textId="77777777" w:rsidR="00B86B5E" w:rsidRPr="00B86B5E" w:rsidRDefault="00B86B5E" w:rsidP="00B86B5E">
      <w:pPr>
        <w:spacing w:line="240" w:lineRule="auto"/>
        <w:ind w:left="192" w:hanging="192"/>
        <w:rPr>
          <w:rFonts w:ascii="Book Antiqua" w:hAnsi="Book Antiqua"/>
          <w:noProof/>
          <w:sz w:val="26"/>
        </w:rPr>
      </w:pPr>
      <w:r w:rsidRPr="00B86B5E">
        <w:rPr>
          <w:rFonts w:ascii="Book Antiqua" w:hAnsi="Book Antiqua"/>
          <w:noProof/>
          <w:sz w:val="26"/>
        </w:rPr>
        <w:t xml:space="preserve">in Your sight as </w:t>
      </w:r>
      <w:r w:rsidRPr="00B86B5E">
        <w:rPr>
          <w:rFonts w:ascii="Book Antiqua" w:hAnsi="Book Antiqua"/>
          <w:noProof/>
          <w:sz w:val="26"/>
          <w:u w:val="single"/>
        </w:rPr>
        <w:t>in</w:t>
      </w:r>
      <w:r w:rsidRPr="00B86B5E">
        <w:rPr>
          <w:rFonts w:ascii="Book Antiqua" w:hAnsi="Book Antiqua"/>
          <w:noProof/>
          <w:sz w:val="26"/>
        </w:rPr>
        <w:t>cense,</w:t>
      </w:r>
    </w:p>
    <w:p w14:paraId="03520253" w14:textId="77777777" w:rsidR="00B86B5E" w:rsidRPr="00B86B5E" w:rsidRDefault="00B86B5E" w:rsidP="00B86B5E">
      <w:pPr>
        <w:spacing w:line="240" w:lineRule="auto"/>
        <w:ind w:left="192" w:hanging="192"/>
        <w:rPr>
          <w:rFonts w:ascii="Book Antiqua" w:hAnsi="Book Antiqua"/>
          <w:noProof/>
          <w:sz w:val="26"/>
        </w:rPr>
      </w:pPr>
      <w:r w:rsidRPr="00B86B5E">
        <w:rPr>
          <w:rFonts w:ascii="Book Antiqua" w:hAnsi="Book Antiqua"/>
          <w:noProof/>
          <w:sz w:val="26"/>
        </w:rPr>
        <w:t xml:space="preserve">and let the lifting </w:t>
      </w:r>
      <w:r w:rsidRPr="00B86B5E">
        <w:rPr>
          <w:rFonts w:ascii="Book Antiqua" w:hAnsi="Book Antiqua"/>
          <w:noProof/>
          <w:sz w:val="26"/>
          <w:u w:val="single"/>
        </w:rPr>
        <w:t>up</w:t>
      </w:r>
      <w:r w:rsidRPr="00B86B5E">
        <w:rPr>
          <w:rFonts w:ascii="Book Antiqua" w:hAnsi="Book Antiqua"/>
          <w:noProof/>
          <w:sz w:val="26"/>
        </w:rPr>
        <w:t xml:space="preserve"> of </w:t>
      </w:r>
      <w:r w:rsidRPr="00B86B5E">
        <w:rPr>
          <w:rFonts w:ascii="Book Antiqua" w:hAnsi="Book Antiqua"/>
          <w:noProof/>
          <w:sz w:val="26"/>
          <w:u w:val="single"/>
        </w:rPr>
        <w:t>my</w:t>
      </w:r>
      <w:r w:rsidRPr="00B86B5E">
        <w:rPr>
          <w:rFonts w:ascii="Book Antiqua" w:hAnsi="Book Antiqua"/>
          <w:noProof/>
          <w:sz w:val="26"/>
        </w:rPr>
        <w:t xml:space="preserve"> hands </w:t>
      </w:r>
    </w:p>
    <w:p w14:paraId="7C2FE8B7" w14:textId="77777777" w:rsidR="00B86B5E" w:rsidRPr="00B86B5E" w:rsidRDefault="00B86B5E" w:rsidP="00B86B5E">
      <w:pPr>
        <w:spacing w:line="240" w:lineRule="auto"/>
        <w:ind w:left="192" w:hanging="192"/>
        <w:rPr>
          <w:rFonts w:ascii="Book Antiqua" w:hAnsi="Book Antiqua"/>
          <w:noProof/>
          <w:sz w:val="26"/>
        </w:rPr>
      </w:pPr>
      <w:r w:rsidRPr="00B86B5E">
        <w:rPr>
          <w:rFonts w:ascii="Book Antiqua" w:hAnsi="Book Antiqua"/>
          <w:noProof/>
          <w:sz w:val="26"/>
        </w:rPr>
        <w:t xml:space="preserve">be an evening </w:t>
      </w:r>
      <w:r w:rsidRPr="00B86B5E">
        <w:rPr>
          <w:rFonts w:ascii="Book Antiqua" w:hAnsi="Book Antiqua"/>
          <w:noProof/>
          <w:sz w:val="26"/>
          <w:u w:val="single"/>
        </w:rPr>
        <w:t>sac</w:t>
      </w:r>
      <w:r w:rsidRPr="00B86B5E">
        <w:rPr>
          <w:rFonts w:ascii="Book Antiqua" w:hAnsi="Book Antiqua"/>
          <w:noProof/>
          <w:sz w:val="26"/>
        </w:rPr>
        <w:t>rifice!//</w:t>
      </w:r>
    </w:p>
    <w:p w14:paraId="54FFA805" w14:textId="77777777" w:rsidR="00B86B5E" w:rsidRPr="00B86B5E" w:rsidRDefault="00B86B5E" w:rsidP="00B86B5E">
      <w:pPr>
        <w:spacing w:line="240" w:lineRule="auto"/>
        <w:ind w:left="192" w:hanging="192"/>
        <w:rPr>
          <w:rFonts w:ascii="Book Antiqua" w:hAnsi="Book Antiqua"/>
          <w:noProof/>
          <w:sz w:val="26"/>
        </w:rPr>
      </w:pPr>
      <w:r w:rsidRPr="00B86B5E">
        <w:rPr>
          <w:rFonts w:ascii="Book Antiqua" w:hAnsi="Book Antiqua"/>
          <w:noProof/>
          <w:sz w:val="26"/>
        </w:rPr>
        <w:t xml:space="preserve">Hear </w:t>
      </w:r>
      <w:r w:rsidRPr="00B86B5E">
        <w:rPr>
          <w:rFonts w:ascii="Book Antiqua" w:hAnsi="Book Antiqua"/>
          <w:noProof/>
          <w:sz w:val="26"/>
          <w:u w:val="single"/>
        </w:rPr>
        <w:t>me</w:t>
      </w:r>
      <w:r w:rsidRPr="00B86B5E">
        <w:rPr>
          <w:rFonts w:ascii="Book Antiqua" w:hAnsi="Book Antiqua"/>
          <w:noProof/>
          <w:sz w:val="26"/>
        </w:rPr>
        <w:t xml:space="preserve">, O Lord! </w:t>
      </w:r>
    </w:p>
    <w:p w14:paraId="00000016" w14:textId="77777777" w:rsidR="008C6C96" w:rsidRDefault="008C6C96">
      <w:pPr>
        <w:spacing w:line="240" w:lineRule="auto"/>
        <w:rPr>
          <w:rFonts w:ascii="Book Antiqua" w:eastAsia="Book Antiqua" w:hAnsi="Book Antiqua" w:cs="Book Antiqua"/>
          <w:sz w:val="26"/>
          <w:szCs w:val="26"/>
        </w:rPr>
      </w:pPr>
    </w:p>
    <w:p w14:paraId="5C658C28" w14:textId="77777777" w:rsidR="00B86B5E" w:rsidRPr="00B86B5E" w:rsidRDefault="00B86B5E" w:rsidP="00B86B5E">
      <w:pPr>
        <w:spacing w:line="240" w:lineRule="auto"/>
        <w:ind w:left="192" w:firstLine="528"/>
        <w:rPr>
          <w:rFonts w:ascii="Book Antiqua" w:hAnsi="Book Antiqua"/>
          <w:i/>
          <w:iCs/>
          <w:noProof/>
          <w:sz w:val="26"/>
        </w:rPr>
      </w:pPr>
      <w:bookmarkStart w:id="0" w:name="_heading=h.gjdgxs" w:colFirst="0" w:colLast="0"/>
      <w:bookmarkStart w:id="1" w:name="_heading=h.1fob9te" w:colFirst="0" w:colLast="0"/>
      <w:bookmarkEnd w:id="0"/>
      <w:bookmarkEnd w:id="1"/>
      <w:r w:rsidRPr="00B86B5E">
        <w:rPr>
          <w:rFonts w:ascii="liturgy" w:eastAsiaTheme="minorHAnsi" w:hAnsi="liturgy" w:cstheme="minorBidi"/>
          <w:color w:val="FF0000"/>
          <w:sz w:val="26"/>
          <w:szCs w:val="26"/>
        </w:rPr>
        <w:t>V</w:t>
      </w:r>
      <w:r w:rsidRPr="00B86B5E">
        <w:rPr>
          <w:rFonts w:ascii="Book Antiqua" w:eastAsiaTheme="minorHAnsi" w:hAnsi="Book Antiqua" w:cstheme="minorBidi"/>
          <w:color w:val="FF0000"/>
          <w:sz w:val="26"/>
          <w:szCs w:val="26"/>
        </w:rPr>
        <w:t>. (8)</w:t>
      </w:r>
      <w:r w:rsidRPr="00B86B5E">
        <w:rPr>
          <w:rFonts w:ascii="Book Antiqua" w:hAnsi="Book Antiqua"/>
          <w:i/>
          <w:iCs/>
          <w:noProof/>
          <w:sz w:val="26"/>
        </w:rPr>
        <w:t xml:space="preserve"> Out of the depths I cry to You, O Lord. Lord, hear my voice! </w:t>
      </w:r>
    </w:p>
    <w:p w14:paraId="0000001E" w14:textId="77777777" w:rsidR="008C6C96" w:rsidRDefault="008C6C96">
      <w:pPr>
        <w:spacing w:line="240" w:lineRule="auto"/>
        <w:rPr>
          <w:rFonts w:ascii="Book Antiqua" w:eastAsia="Book Antiqua" w:hAnsi="Book Antiqua" w:cs="Book Antiqua"/>
          <w:sz w:val="26"/>
          <w:szCs w:val="26"/>
        </w:rPr>
      </w:pPr>
    </w:p>
    <w:p w14:paraId="50FAFD28" w14:textId="77777777" w:rsidR="006C2B3C" w:rsidRPr="006C2B3C" w:rsidRDefault="006C2B3C" w:rsidP="006C2B3C">
      <w:pPr>
        <w:spacing w:line="240" w:lineRule="auto"/>
        <w:ind w:left="720"/>
        <w:rPr>
          <w:rFonts w:ascii="Book Antiqua" w:hAnsi="Book Antiqua"/>
          <w:i/>
          <w:iCs/>
          <w:color w:val="FF0000"/>
          <w:sz w:val="26"/>
          <w:szCs w:val="26"/>
        </w:rPr>
      </w:pPr>
      <w:r w:rsidRPr="006C2B3C">
        <w:rPr>
          <w:rFonts w:ascii="Book Antiqua" w:hAnsi="Book Antiqua"/>
          <w:b/>
          <w:bCs/>
          <w:sz w:val="26"/>
          <w:szCs w:val="26"/>
        </w:rPr>
        <w:t>Tone 8</w:t>
      </w:r>
      <w:r w:rsidRPr="006C2B3C">
        <w:rPr>
          <w:rFonts w:ascii="Book Antiqua" w:hAnsi="Book Antiqua"/>
          <w:b/>
          <w:bCs/>
          <w:sz w:val="26"/>
          <w:szCs w:val="26"/>
        </w:rPr>
        <w:tab/>
      </w:r>
      <w:r w:rsidRPr="006C2B3C">
        <w:rPr>
          <w:rFonts w:ascii="Book Antiqua" w:hAnsi="Book Antiqua"/>
          <w:i/>
          <w:iCs/>
          <w:color w:val="FF0000"/>
          <w:sz w:val="26"/>
          <w:szCs w:val="26"/>
        </w:rPr>
        <w:t>(from the Lenten Triodion, by Joseph)</w:t>
      </w:r>
      <w:r w:rsidRPr="006C2B3C">
        <w:rPr>
          <w:rFonts w:ascii="Book Antiqua" w:hAnsi="Book Antiqua"/>
          <w:i/>
          <w:iCs/>
          <w:color w:val="FF0000"/>
          <w:sz w:val="26"/>
          <w:szCs w:val="26"/>
        </w:rPr>
        <w:tab/>
        <w:t>(What shall we call you)</w:t>
      </w:r>
    </w:p>
    <w:p w14:paraId="47CEBE99" w14:textId="77777777" w:rsidR="006C2B3C" w:rsidRPr="006C2B3C" w:rsidRDefault="006C2B3C" w:rsidP="006C2B3C">
      <w:pPr>
        <w:spacing w:line="240" w:lineRule="auto"/>
        <w:rPr>
          <w:rFonts w:ascii="Book Antiqua" w:hAnsi="Book Antiqua"/>
          <w:sz w:val="26"/>
          <w:szCs w:val="26"/>
        </w:rPr>
      </w:pPr>
    </w:p>
    <w:p w14:paraId="6172CFF8"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O </w:t>
      </w:r>
      <w:r w:rsidRPr="006C2B3C">
        <w:rPr>
          <w:rFonts w:ascii="Book Antiqua" w:hAnsi="Book Antiqua"/>
          <w:sz w:val="26"/>
          <w:szCs w:val="26"/>
          <w:u w:val="single"/>
        </w:rPr>
        <w:t>faith</w:t>
      </w:r>
      <w:r w:rsidRPr="006C2B3C">
        <w:rPr>
          <w:rFonts w:ascii="Book Antiqua" w:hAnsi="Book Antiqua"/>
          <w:sz w:val="26"/>
          <w:szCs w:val="26"/>
        </w:rPr>
        <w:t xml:space="preserve">ful, let us control our passions through </w:t>
      </w:r>
      <w:r w:rsidRPr="006C2B3C">
        <w:rPr>
          <w:rFonts w:ascii="Book Antiqua" w:hAnsi="Book Antiqua"/>
          <w:sz w:val="26"/>
          <w:szCs w:val="26"/>
          <w:u w:val="single"/>
        </w:rPr>
        <w:t>ab</w:t>
      </w:r>
      <w:r w:rsidRPr="006C2B3C">
        <w:rPr>
          <w:rFonts w:ascii="Book Antiqua" w:hAnsi="Book Antiqua"/>
          <w:sz w:val="26"/>
          <w:szCs w:val="26"/>
        </w:rPr>
        <w:t>stinence;</w:t>
      </w:r>
    </w:p>
    <w:p w14:paraId="0CA13583"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let us have </w:t>
      </w:r>
      <w:r w:rsidRPr="006C2B3C">
        <w:rPr>
          <w:rFonts w:ascii="Book Antiqua" w:hAnsi="Book Antiqua"/>
          <w:sz w:val="26"/>
          <w:szCs w:val="26"/>
          <w:u w:val="single"/>
        </w:rPr>
        <w:t>love</w:t>
      </w:r>
      <w:r w:rsidRPr="006C2B3C">
        <w:rPr>
          <w:rFonts w:ascii="Book Antiqua" w:hAnsi="Book Antiqua"/>
          <w:sz w:val="26"/>
          <w:szCs w:val="26"/>
        </w:rPr>
        <w:t xml:space="preserve"> as our food!</w:t>
      </w:r>
    </w:p>
    <w:p w14:paraId="1F8EA2F5"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Let us strive to live a </w:t>
      </w:r>
      <w:r w:rsidRPr="006C2B3C">
        <w:rPr>
          <w:rFonts w:ascii="Book Antiqua" w:hAnsi="Book Antiqua"/>
          <w:sz w:val="26"/>
          <w:szCs w:val="26"/>
          <w:u w:val="single"/>
        </w:rPr>
        <w:t>life</w:t>
      </w:r>
      <w:r w:rsidRPr="006C2B3C">
        <w:rPr>
          <w:rFonts w:ascii="Book Antiqua" w:hAnsi="Book Antiqua"/>
          <w:sz w:val="26"/>
          <w:szCs w:val="26"/>
        </w:rPr>
        <w:t xml:space="preserve"> that is ac</w:t>
      </w:r>
      <w:r w:rsidRPr="006C2B3C">
        <w:rPr>
          <w:rFonts w:ascii="Book Antiqua" w:hAnsi="Book Antiqua"/>
          <w:sz w:val="26"/>
          <w:szCs w:val="26"/>
          <w:u w:val="single"/>
        </w:rPr>
        <w:t>cept</w:t>
      </w:r>
      <w:r w:rsidRPr="006C2B3C">
        <w:rPr>
          <w:rFonts w:ascii="Book Antiqua" w:hAnsi="Book Antiqua"/>
          <w:sz w:val="26"/>
          <w:szCs w:val="26"/>
        </w:rPr>
        <w:t>able to God!</w:t>
      </w:r>
    </w:p>
    <w:p w14:paraId="3E0E459B"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For our sake, He was </w:t>
      </w:r>
      <w:r w:rsidRPr="006C2B3C">
        <w:rPr>
          <w:rFonts w:ascii="Book Antiqua" w:hAnsi="Book Antiqua"/>
          <w:sz w:val="26"/>
          <w:szCs w:val="26"/>
          <w:u w:val="single"/>
        </w:rPr>
        <w:t>raised</w:t>
      </w:r>
      <w:r w:rsidRPr="006C2B3C">
        <w:rPr>
          <w:rFonts w:ascii="Book Antiqua" w:hAnsi="Book Antiqua"/>
          <w:sz w:val="26"/>
          <w:szCs w:val="26"/>
        </w:rPr>
        <w:t xml:space="preserve"> upon the Cross,</w:t>
      </w:r>
    </w:p>
    <w:p w14:paraId="4491126A"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and His side was </w:t>
      </w:r>
      <w:r w:rsidRPr="006C2B3C">
        <w:rPr>
          <w:rFonts w:ascii="Book Antiqua" w:hAnsi="Book Antiqua"/>
          <w:sz w:val="26"/>
          <w:szCs w:val="26"/>
          <w:u w:val="single"/>
        </w:rPr>
        <w:t>pierced</w:t>
      </w:r>
      <w:r w:rsidRPr="006C2B3C">
        <w:rPr>
          <w:rFonts w:ascii="Book Antiqua" w:hAnsi="Book Antiqua"/>
          <w:sz w:val="26"/>
          <w:szCs w:val="26"/>
        </w:rPr>
        <w:t xml:space="preserve"> by a spear.</w:t>
      </w:r>
    </w:p>
    <w:p w14:paraId="0C7C54D0"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In this way we shall enjoy the </w:t>
      </w:r>
      <w:r w:rsidRPr="006C2B3C">
        <w:rPr>
          <w:rFonts w:ascii="Book Antiqua" w:hAnsi="Book Antiqua"/>
          <w:sz w:val="26"/>
          <w:szCs w:val="26"/>
          <w:u w:val="single"/>
        </w:rPr>
        <w:t>food</w:t>
      </w:r>
      <w:r w:rsidRPr="006C2B3C">
        <w:rPr>
          <w:rFonts w:ascii="Book Antiqua" w:hAnsi="Book Antiqua"/>
          <w:sz w:val="26"/>
          <w:szCs w:val="26"/>
        </w:rPr>
        <w:t xml:space="preserve"> of e</w:t>
      </w:r>
      <w:r w:rsidRPr="006C2B3C">
        <w:rPr>
          <w:rFonts w:ascii="Book Antiqua" w:hAnsi="Book Antiqua"/>
          <w:sz w:val="26"/>
          <w:szCs w:val="26"/>
          <w:u w:val="single"/>
        </w:rPr>
        <w:t>ter</w:t>
      </w:r>
      <w:r w:rsidRPr="006C2B3C">
        <w:rPr>
          <w:rFonts w:ascii="Book Antiqua" w:hAnsi="Book Antiqua"/>
          <w:sz w:val="26"/>
          <w:szCs w:val="26"/>
        </w:rPr>
        <w:t>nal life,//</w:t>
      </w:r>
    </w:p>
    <w:p w14:paraId="18CE5D0C"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glorifying the </w:t>
      </w:r>
      <w:r w:rsidRPr="006C2B3C">
        <w:rPr>
          <w:rFonts w:ascii="Book Antiqua" w:hAnsi="Book Antiqua"/>
          <w:sz w:val="26"/>
          <w:szCs w:val="26"/>
          <w:u w:val="single"/>
        </w:rPr>
        <w:t>Sav</w:t>
      </w:r>
      <w:r w:rsidRPr="006C2B3C">
        <w:rPr>
          <w:rFonts w:ascii="Book Antiqua" w:hAnsi="Book Antiqua"/>
          <w:sz w:val="26"/>
          <w:szCs w:val="26"/>
        </w:rPr>
        <w:t>ior of our souls.</w:t>
      </w:r>
    </w:p>
    <w:p w14:paraId="00CF19E8" w14:textId="77777777" w:rsidR="00FE0B05" w:rsidRDefault="00FE0B05">
      <w:pPr>
        <w:spacing w:line="240" w:lineRule="auto"/>
        <w:rPr>
          <w:rFonts w:ascii="Book Antiqua" w:eastAsia="Book Antiqua" w:hAnsi="Book Antiqua" w:cs="Book Antiqua"/>
          <w:sz w:val="26"/>
          <w:szCs w:val="26"/>
        </w:rPr>
      </w:pPr>
    </w:p>
    <w:p w14:paraId="07372BD4" w14:textId="77777777" w:rsidR="00B86B5E" w:rsidRPr="00B86B5E" w:rsidRDefault="00B86B5E" w:rsidP="00B86B5E">
      <w:pPr>
        <w:spacing w:line="240" w:lineRule="auto"/>
        <w:ind w:firstLine="720"/>
        <w:rPr>
          <w:rFonts w:ascii="Book Antiqua" w:hAnsi="Book Antiqua"/>
          <w:i/>
          <w:iCs/>
          <w:sz w:val="26"/>
        </w:rPr>
      </w:pPr>
      <w:bookmarkStart w:id="2" w:name="_heading=h.3znysh7" w:colFirst="0" w:colLast="0"/>
      <w:bookmarkEnd w:id="2"/>
      <w:r w:rsidRPr="00B86B5E">
        <w:rPr>
          <w:rFonts w:ascii="liturgy" w:eastAsiaTheme="minorHAnsi" w:hAnsi="liturgy" w:cstheme="minorBidi"/>
          <w:color w:val="FF0000"/>
          <w:sz w:val="26"/>
          <w:szCs w:val="26"/>
        </w:rPr>
        <w:t>V</w:t>
      </w:r>
      <w:r w:rsidRPr="00B86B5E">
        <w:rPr>
          <w:rFonts w:ascii="Book Antiqua" w:eastAsiaTheme="minorHAnsi" w:hAnsi="Book Antiqua" w:cstheme="minorBidi"/>
          <w:color w:val="FF0000"/>
          <w:sz w:val="26"/>
          <w:szCs w:val="26"/>
        </w:rPr>
        <w:t>. (7)</w:t>
      </w:r>
      <w:r w:rsidRPr="00B86B5E">
        <w:rPr>
          <w:rFonts w:ascii="Book Antiqua" w:hAnsi="Book Antiqua"/>
          <w:i/>
          <w:iCs/>
          <w:sz w:val="26"/>
        </w:rPr>
        <w:t xml:space="preserve"> Let Your ears be attentive to the voice of my supplications!</w:t>
      </w:r>
    </w:p>
    <w:p w14:paraId="00000020" w14:textId="77777777" w:rsidR="008C6C96" w:rsidRDefault="008C6C96">
      <w:pPr>
        <w:spacing w:line="240" w:lineRule="auto"/>
        <w:rPr>
          <w:rFonts w:ascii="Book Antiqua" w:eastAsia="Book Antiqua" w:hAnsi="Book Antiqua" w:cs="Book Antiqua"/>
          <w:sz w:val="26"/>
          <w:szCs w:val="26"/>
        </w:rPr>
      </w:pPr>
    </w:p>
    <w:p w14:paraId="7BA13E10"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Of </w:t>
      </w:r>
      <w:r w:rsidRPr="006C2B3C">
        <w:rPr>
          <w:rFonts w:ascii="Book Antiqua" w:hAnsi="Book Antiqua"/>
          <w:sz w:val="26"/>
          <w:szCs w:val="26"/>
          <w:u w:val="single"/>
        </w:rPr>
        <w:t>old</w:t>
      </w:r>
      <w:r w:rsidRPr="006C2B3C">
        <w:rPr>
          <w:rFonts w:ascii="Book Antiqua" w:hAnsi="Book Antiqua"/>
          <w:sz w:val="26"/>
          <w:szCs w:val="26"/>
        </w:rPr>
        <w:t xml:space="preserve">, we received </w:t>
      </w:r>
      <w:r w:rsidRPr="006C2B3C">
        <w:rPr>
          <w:rFonts w:ascii="Book Antiqua" w:hAnsi="Book Antiqua"/>
          <w:sz w:val="26"/>
          <w:szCs w:val="26"/>
          <w:u w:val="single"/>
        </w:rPr>
        <w:t>death</w:t>
      </w:r>
      <w:r w:rsidRPr="006C2B3C">
        <w:rPr>
          <w:rFonts w:ascii="Book Antiqua" w:hAnsi="Book Antiqua"/>
          <w:sz w:val="26"/>
          <w:szCs w:val="26"/>
        </w:rPr>
        <w:t xml:space="preserve"> from the tree,</w:t>
      </w:r>
    </w:p>
    <w:p w14:paraId="73D6F7ED"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but now we find life again through the </w:t>
      </w:r>
      <w:r w:rsidRPr="006C2B3C">
        <w:rPr>
          <w:rFonts w:ascii="Book Antiqua" w:hAnsi="Book Antiqua"/>
          <w:sz w:val="26"/>
          <w:szCs w:val="26"/>
          <w:u w:val="single"/>
        </w:rPr>
        <w:t>Tree</w:t>
      </w:r>
      <w:r w:rsidRPr="006C2B3C">
        <w:rPr>
          <w:rFonts w:ascii="Book Antiqua" w:hAnsi="Book Antiqua"/>
          <w:sz w:val="26"/>
          <w:szCs w:val="26"/>
        </w:rPr>
        <w:t xml:space="preserve"> of the Cross.</w:t>
      </w:r>
    </w:p>
    <w:p w14:paraId="18F232B7"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So let us put to death the </w:t>
      </w:r>
      <w:r w:rsidRPr="006C2B3C">
        <w:rPr>
          <w:rFonts w:ascii="Book Antiqua" w:hAnsi="Book Antiqua"/>
          <w:sz w:val="26"/>
          <w:szCs w:val="26"/>
          <w:u w:val="single"/>
        </w:rPr>
        <w:t>im</w:t>
      </w:r>
      <w:r w:rsidRPr="006C2B3C">
        <w:rPr>
          <w:rFonts w:ascii="Book Antiqua" w:hAnsi="Book Antiqua"/>
          <w:sz w:val="26"/>
          <w:szCs w:val="26"/>
        </w:rPr>
        <w:t xml:space="preserve">pulses of the </w:t>
      </w:r>
      <w:r w:rsidRPr="006C2B3C">
        <w:rPr>
          <w:rFonts w:ascii="Book Antiqua" w:hAnsi="Book Antiqua"/>
          <w:sz w:val="26"/>
          <w:szCs w:val="26"/>
          <w:u w:val="single"/>
        </w:rPr>
        <w:t>pas</w:t>
      </w:r>
      <w:r w:rsidRPr="006C2B3C">
        <w:rPr>
          <w:rFonts w:ascii="Book Antiqua" w:hAnsi="Book Antiqua"/>
          <w:sz w:val="26"/>
          <w:szCs w:val="26"/>
        </w:rPr>
        <w:t>sions!</w:t>
      </w:r>
    </w:p>
    <w:p w14:paraId="1E905473"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O faithful, let us entreat the </w:t>
      </w:r>
      <w:r w:rsidRPr="006C2B3C">
        <w:rPr>
          <w:rFonts w:ascii="Book Antiqua" w:hAnsi="Book Antiqua"/>
          <w:sz w:val="26"/>
          <w:szCs w:val="26"/>
          <w:u w:val="single"/>
        </w:rPr>
        <w:t>Ben</w:t>
      </w:r>
      <w:r w:rsidRPr="006C2B3C">
        <w:rPr>
          <w:rFonts w:ascii="Book Antiqua" w:hAnsi="Book Antiqua"/>
          <w:sz w:val="26"/>
          <w:szCs w:val="26"/>
        </w:rPr>
        <w:t>efactor,</w:t>
      </w:r>
    </w:p>
    <w:p w14:paraId="22047B93"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that, shining with the radiance of divine works, and adorned with </w:t>
      </w:r>
      <w:r w:rsidRPr="006C2B3C">
        <w:rPr>
          <w:rFonts w:ascii="Book Antiqua" w:hAnsi="Book Antiqua"/>
          <w:sz w:val="26"/>
          <w:szCs w:val="26"/>
          <w:u w:val="single"/>
        </w:rPr>
        <w:t>vir</w:t>
      </w:r>
      <w:r w:rsidRPr="006C2B3C">
        <w:rPr>
          <w:rFonts w:ascii="Book Antiqua" w:hAnsi="Book Antiqua"/>
          <w:sz w:val="26"/>
          <w:szCs w:val="26"/>
        </w:rPr>
        <w:t>tues,</w:t>
      </w:r>
    </w:p>
    <w:p w14:paraId="210567EF"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we may attain the </w:t>
      </w:r>
      <w:r w:rsidRPr="006C2B3C">
        <w:rPr>
          <w:rFonts w:ascii="Book Antiqua" w:hAnsi="Book Antiqua"/>
          <w:sz w:val="26"/>
          <w:szCs w:val="26"/>
          <w:u w:val="single"/>
        </w:rPr>
        <w:t>sav</w:t>
      </w:r>
      <w:r w:rsidRPr="006C2B3C">
        <w:rPr>
          <w:rFonts w:ascii="Book Antiqua" w:hAnsi="Book Antiqua"/>
          <w:sz w:val="26"/>
          <w:szCs w:val="26"/>
        </w:rPr>
        <w:t>ing Resur</w:t>
      </w:r>
      <w:r w:rsidRPr="006C2B3C">
        <w:rPr>
          <w:rFonts w:ascii="Book Antiqua" w:hAnsi="Book Antiqua"/>
          <w:sz w:val="26"/>
          <w:szCs w:val="26"/>
          <w:u w:val="single"/>
        </w:rPr>
        <w:t>rec</w:t>
      </w:r>
      <w:r w:rsidRPr="006C2B3C">
        <w:rPr>
          <w:rFonts w:ascii="Book Antiqua" w:hAnsi="Book Antiqua"/>
          <w:sz w:val="26"/>
          <w:szCs w:val="26"/>
        </w:rPr>
        <w:t>tion,//</w:t>
      </w:r>
    </w:p>
    <w:p w14:paraId="6770F1C5"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glorifying the </w:t>
      </w:r>
      <w:r w:rsidRPr="006C2B3C">
        <w:rPr>
          <w:rFonts w:ascii="Book Antiqua" w:hAnsi="Book Antiqua"/>
          <w:sz w:val="26"/>
          <w:szCs w:val="26"/>
          <w:u w:val="single"/>
        </w:rPr>
        <w:t>Sav</w:t>
      </w:r>
      <w:r w:rsidRPr="006C2B3C">
        <w:rPr>
          <w:rFonts w:ascii="Book Antiqua" w:hAnsi="Book Antiqua"/>
          <w:sz w:val="26"/>
          <w:szCs w:val="26"/>
        </w:rPr>
        <w:t>ior of our souls!</w:t>
      </w:r>
    </w:p>
    <w:p w14:paraId="359E665D" w14:textId="77777777" w:rsidR="00B86B5E" w:rsidRPr="00B86B5E" w:rsidRDefault="00B86B5E" w:rsidP="00B86B5E">
      <w:pPr>
        <w:spacing w:line="240" w:lineRule="auto"/>
        <w:ind w:left="720"/>
        <w:rPr>
          <w:rFonts w:ascii="Book Antiqua" w:hAnsi="Book Antiqua"/>
          <w:i/>
          <w:iCs/>
          <w:sz w:val="26"/>
        </w:rPr>
      </w:pPr>
      <w:r w:rsidRPr="00B86B5E">
        <w:rPr>
          <w:rFonts w:ascii="liturgy" w:eastAsiaTheme="minorHAnsi" w:hAnsi="liturgy" w:cstheme="minorBidi"/>
          <w:color w:val="FF0000"/>
          <w:sz w:val="26"/>
          <w:szCs w:val="26"/>
        </w:rPr>
        <w:lastRenderedPageBreak/>
        <w:t>V</w:t>
      </w:r>
      <w:r w:rsidRPr="00B86B5E">
        <w:rPr>
          <w:rFonts w:ascii="Book Antiqua" w:eastAsiaTheme="minorHAnsi" w:hAnsi="Book Antiqua" w:cstheme="minorBidi"/>
          <w:color w:val="FF0000"/>
          <w:sz w:val="26"/>
          <w:szCs w:val="26"/>
        </w:rPr>
        <w:t xml:space="preserve">. (6) </w:t>
      </w:r>
      <w:r w:rsidRPr="00B86B5E">
        <w:rPr>
          <w:rFonts w:ascii="Book Antiqua" w:hAnsi="Book Antiqua"/>
          <w:i/>
          <w:iCs/>
          <w:sz w:val="26"/>
        </w:rPr>
        <w:t xml:space="preserve">If You, O Lord, should mark iniquities, Lord, who could stand? But there is forgiveness with You. </w:t>
      </w:r>
    </w:p>
    <w:p w14:paraId="00000024" w14:textId="77777777" w:rsidR="008C6C96" w:rsidRDefault="008C6C96">
      <w:pPr>
        <w:spacing w:line="240" w:lineRule="auto"/>
        <w:rPr>
          <w:rFonts w:ascii="Book Antiqua" w:eastAsia="Book Antiqua" w:hAnsi="Book Antiqua" w:cs="Book Antiqua"/>
          <w:sz w:val="26"/>
          <w:szCs w:val="26"/>
        </w:rPr>
      </w:pPr>
    </w:p>
    <w:p w14:paraId="03A219B6" w14:textId="77777777" w:rsidR="00FE0B05" w:rsidRPr="00FE0B05" w:rsidRDefault="00FE0B05" w:rsidP="00FE0B05">
      <w:pPr>
        <w:spacing w:line="240" w:lineRule="auto"/>
        <w:ind w:left="720"/>
        <w:rPr>
          <w:rFonts w:ascii="Book Antiqua" w:hAnsi="Book Antiqua"/>
          <w:i/>
          <w:iCs/>
          <w:color w:val="FF0000"/>
          <w:sz w:val="26"/>
          <w:szCs w:val="26"/>
        </w:rPr>
      </w:pPr>
      <w:r w:rsidRPr="00FE0B05">
        <w:rPr>
          <w:rFonts w:ascii="Book Antiqua" w:hAnsi="Book Antiqua"/>
          <w:b/>
          <w:bCs/>
          <w:sz w:val="26"/>
          <w:szCs w:val="26"/>
        </w:rPr>
        <w:t>Tone 2</w:t>
      </w:r>
      <w:r w:rsidRPr="00FE0B05">
        <w:rPr>
          <w:rFonts w:ascii="Book Antiqua" w:hAnsi="Book Antiqua"/>
          <w:b/>
          <w:bCs/>
          <w:sz w:val="26"/>
          <w:szCs w:val="26"/>
        </w:rPr>
        <w:tab/>
      </w:r>
      <w:r w:rsidRPr="00FE0B05">
        <w:rPr>
          <w:rFonts w:ascii="Book Antiqua" w:hAnsi="Book Antiqua"/>
          <w:i/>
          <w:iCs/>
          <w:color w:val="FF0000"/>
          <w:sz w:val="26"/>
          <w:szCs w:val="26"/>
        </w:rPr>
        <w:t xml:space="preserve">(from the Lenten Triodion, by Theodore) </w:t>
      </w:r>
    </w:p>
    <w:p w14:paraId="7CC11123" w14:textId="77777777" w:rsidR="00FE0B05" w:rsidRPr="00FE0B05" w:rsidRDefault="00FE0B05" w:rsidP="00FE0B05">
      <w:pPr>
        <w:spacing w:line="240" w:lineRule="auto"/>
        <w:rPr>
          <w:rFonts w:ascii="Book Antiqua" w:hAnsi="Book Antiqua"/>
          <w:sz w:val="26"/>
          <w:szCs w:val="26"/>
        </w:rPr>
      </w:pPr>
    </w:p>
    <w:p w14:paraId="5DEED72C"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We praise Your life-bearing </w:t>
      </w:r>
      <w:r w:rsidRPr="006C2B3C">
        <w:rPr>
          <w:rFonts w:ascii="Book Antiqua" w:hAnsi="Book Antiqua"/>
          <w:sz w:val="26"/>
          <w:szCs w:val="26"/>
          <w:u w:val="single"/>
        </w:rPr>
        <w:t>Cross</w:t>
      </w:r>
      <w:r w:rsidRPr="006C2B3C">
        <w:rPr>
          <w:rFonts w:ascii="Book Antiqua" w:hAnsi="Book Antiqua"/>
          <w:sz w:val="26"/>
          <w:szCs w:val="26"/>
        </w:rPr>
        <w:t>, O Lord,</w:t>
      </w:r>
    </w:p>
    <w:p w14:paraId="2EC1A241"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the suffering of Your holy flesh on </w:t>
      </w:r>
      <w:r w:rsidRPr="006C2B3C">
        <w:rPr>
          <w:rFonts w:ascii="Book Antiqua" w:hAnsi="Book Antiqua"/>
          <w:sz w:val="26"/>
          <w:szCs w:val="26"/>
          <w:u w:val="single"/>
        </w:rPr>
        <w:t>our</w:t>
      </w:r>
      <w:r w:rsidRPr="006C2B3C">
        <w:rPr>
          <w:rFonts w:ascii="Book Antiqua" w:hAnsi="Book Antiqua"/>
          <w:sz w:val="26"/>
          <w:szCs w:val="26"/>
        </w:rPr>
        <w:t xml:space="preserve"> behalf,</w:t>
      </w:r>
    </w:p>
    <w:p w14:paraId="557A6756"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the </w:t>
      </w:r>
      <w:r w:rsidRPr="006C2B3C">
        <w:rPr>
          <w:rFonts w:ascii="Book Antiqua" w:hAnsi="Book Antiqua"/>
          <w:sz w:val="26"/>
          <w:szCs w:val="26"/>
          <w:u w:val="single"/>
        </w:rPr>
        <w:t>spear</w:t>
      </w:r>
      <w:r w:rsidRPr="006C2B3C">
        <w:rPr>
          <w:rFonts w:ascii="Book Antiqua" w:hAnsi="Book Antiqua"/>
          <w:sz w:val="26"/>
          <w:szCs w:val="26"/>
        </w:rPr>
        <w:t>, the slaughter, the de</w:t>
      </w:r>
      <w:r w:rsidRPr="006C2B3C">
        <w:rPr>
          <w:rFonts w:ascii="Book Antiqua" w:hAnsi="Book Antiqua"/>
          <w:sz w:val="26"/>
          <w:szCs w:val="26"/>
          <w:u w:val="single"/>
        </w:rPr>
        <w:t>ris</w:t>
      </w:r>
      <w:r w:rsidRPr="006C2B3C">
        <w:rPr>
          <w:rFonts w:ascii="Book Antiqua" w:hAnsi="Book Antiqua"/>
          <w:sz w:val="26"/>
          <w:szCs w:val="26"/>
        </w:rPr>
        <w:t>ion,</w:t>
      </w:r>
    </w:p>
    <w:p w14:paraId="53DB3245"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the spitting, scourging, and the </w:t>
      </w:r>
      <w:r w:rsidRPr="006C2B3C">
        <w:rPr>
          <w:rFonts w:ascii="Book Antiqua" w:hAnsi="Book Antiqua"/>
          <w:sz w:val="26"/>
          <w:szCs w:val="26"/>
          <w:u w:val="single"/>
        </w:rPr>
        <w:t>buf</w:t>
      </w:r>
      <w:r w:rsidRPr="006C2B3C">
        <w:rPr>
          <w:rFonts w:ascii="Book Antiqua" w:hAnsi="Book Antiqua"/>
          <w:sz w:val="26"/>
          <w:szCs w:val="26"/>
        </w:rPr>
        <w:t>feting,</w:t>
      </w:r>
    </w:p>
    <w:p w14:paraId="1B246DB7"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the robe of purple and the </w:t>
      </w:r>
      <w:r w:rsidRPr="006C2B3C">
        <w:rPr>
          <w:rFonts w:ascii="Book Antiqua" w:hAnsi="Book Antiqua"/>
          <w:sz w:val="26"/>
          <w:szCs w:val="26"/>
          <w:u w:val="single"/>
        </w:rPr>
        <w:t>crown</w:t>
      </w:r>
      <w:r w:rsidRPr="006C2B3C">
        <w:rPr>
          <w:rFonts w:ascii="Book Antiqua" w:hAnsi="Book Antiqua"/>
          <w:sz w:val="26"/>
          <w:szCs w:val="26"/>
        </w:rPr>
        <w:t xml:space="preserve"> of thorns.</w:t>
      </w:r>
    </w:p>
    <w:p w14:paraId="5F91C77E"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By </w:t>
      </w:r>
      <w:r w:rsidRPr="006C2B3C">
        <w:rPr>
          <w:rFonts w:ascii="Book Antiqua" w:hAnsi="Book Antiqua"/>
          <w:sz w:val="26"/>
          <w:szCs w:val="26"/>
          <w:u w:val="single"/>
        </w:rPr>
        <w:t>these</w:t>
      </w:r>
      <w:r w:rsidRPr="006C2B3C">
        <w:rPr>
          <w:rFonts w:ascii="Book Antiqua" w:hAnsi="Book Antiqua"/>
          <w:sz w:val="26"/>
          <w:szCs w:val="26"/>
        </w:rPr>
        <w:t xml:space="preserve">, You have delivered </w:t>
      </w:r>
      <w:r w:rsidRPr="006C2B3C">
        <w:rPr>
          <w:rFonts w:ascii="Book Antiqua" w:hAnsi="Book Antiqua"/>
          <w:sz w:val="26"/>
          <w:szCs w:val="26"/>
          <w:u w:val="single"/>
        </w:rPr>
        <w:t>us</w:t>
      </w:r>
      <w:r w:rsidRPr="006C2B3C">
        <w:rPr>
          <w:rFonts w:ascii="Book Antiqua" w:hAnsi="Book Antiqua"/>
          <w:sz w:val="26"/>
          <w:szCs w:val="26"/>
        </w:rPr>
        <w:t xml:space="preserve"> from the curse.</w:t>
      </w:r>
    </w:p>
    <w:p w14:paraId="769F0795"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Therefore, we en</w:t>
      </w:r>
      <w:r w:rsidRPr="006C2B3C">
        <w:rPr>
          <w:rFonts w:ascii="Book Antiqua" w:hAnsi="Book Antiqua"/>
          <w:sz w:val="26"/>
          <w:szCs w:val="26"/>
          <w:u w:val="single"/>
        </w:rPr>
        <w:t>treat</w:t>
      </w:r>
      <w:r w:rsidRPr="006C2B3C">
        <w:rPr>
          <w:rFonts w:ascii="Book Antiqua" w:hAnsi="Book Antiqua"/>
          <w:sz w:val="26"/>
          <w:szCs w:val="26"/>
        </w:rPr>
        <w:t xml:space="preserve"> You://</w:t>
      </w:r>
    </w:p>
    <w:p w14:paraId="4DF2E506"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“Enable us to complete the time of the </w:t>
      </w:r>
      <w:r w:rsidRPr="006C2B3C">
        <w:rPr>
          <w:rFonts w:ascii="Book Antiqua" w:hAnsi="Book Antiqua"/>
          <w:sz w:val="26"/>
          <w:szCs w:val="26"/>
          <w:u w:val="single"/>
        </w:rPr>
        <w:t>Fast</w:t>
      </w:r>
      <w:r w:rsidRPr="006C2B3C">
        <w:rPr>
          <w:rFonts w:ascii="Book Antiqua" w:hAnsi="Book Antiqua"/>
          <w:sz w:val="26"/>
          <w:szCs w:val="26"/>
        </w:rPr>
        <w:t xml:space="preserve"> in peace!”</w:t>
      </w:r>
    </w:p>
    <w:p w14:paraId="2DC173FB" w14:textId="77777777" w:rsidR="00FE0B05" w:rsidRDefault="00FE0B05">
      <w:pPr>
        <w:spacing w:line="240" w:lineRule="auto"/>
        <w:rPr>
          <w:rFonts w:ascii="Book Antiqua" w:eastAsia="Book Antiqua" w:hAnsi="Book Antiqua" w:cs="Book Antiqua"/>
          <w:sz w:val="26"/>
          <w:szCs w:val="26"/>
        </w:rPr>
      </w:pPr>
    </w:p>
    <w:p w14:paraId="257D822E" w14:textId="77777777" w:rsidR="00B86B5E" w:rsidRPr="00B86B5E" w:rsidRDefault="00B86B5E" w:rsidP="00B86B5E">
      <w:pPr>
        <w:spacing w:line="240" w:lineRule="auto"/>
        <w:ind w:left="720"/>
        <w:rPr>
          <w:rFonts w:ascii="Book Antiqua" w:hAnsi="Book Antiqua"/>
          <w:i/>
          <w:iCs/>
          <w:sz w:val="26"/>
        </w:rPr>
      </w:pPr>
      <w:bookmarkStart w:id="3" w:name="_heading=h.tyjcwt" w:colFirst="0" w:colLast="0"/>
      <w:bookmarkEnd w:id="3"/>
      <w:r w:rsidRPr="00B86B5E">
        <w:rPr>
          <w:rFonts w:ascii="liturgy" w:eastAsiaTheme="minorHAnsi" w:hAnsi="liturgy" w:cstheme="minorBidi"/>
          <w:color w:val="FF0000"/>
          <w:sz w:val="26"/>
          <w:szCs w:val="26"/>
        </w:rPr>
        <w:t>V</w:t>
      </w:r>
      <w:r w:rsidRPr="00B86B5E">
        <w:rPr>
          <w:rFonts w:ascii="Book Antiqua" w:eastAsiaTheme="minorHAnsi" w:hAnsi="Book Antiqua" w:cstheme="minorBidi"/>
          <w:color w:val="FF0000"/>
          <w:sz w:val="26"/>
          <w:szCs w:val="26"/>
        </w:rPr>
        <w:t xml:space="preserve">. (5) </w:t>
      </w:r>
      <w:r w:rsidRPr="00B86B5E">
        <w:rPr>
          <w:rFonts w:ascii="Book Antiqua" w:hAnsi="Book Antiqua"/>
          <w:i/>
          <w:iCs/>
          <w:sz w:val="26"/>
        </w:rPr>
        <w:t xml:space="preserve">For Your Name’s sake I wait for You, O Lord. My soul has waited for Your word; my soul has hoped on the Lord. </w:t>
      </w:r>
    </w:p>
    <w:p w14:paraId="00000026" w14:textId="77777777" w:rsidR="008C6C96" w:rsidRDefault="008C6C96">
      <w:pPr>
        <w:spacing w:line="240" w:lineRule="auto"/>
        <w:rPr>
          <w:rFonts w:ascii="Book Antiqua" w:eastAsia="Book Antiqua" w:hAnsi="Book Antiqua" w:cs="Book Antiqua"/>
          <w:sz w:val="26"/>
          <w:szCs w:val="26"/>
        </w:rPr>
      </w:pPr>
    </w:p>
    <w:p w14:paraId="3CC4329B" w14:textId="77777777" w:rsidR="00FE0B05" w:rsidRPr="00FE0B05" w:rsidRDefault="00FE0B05" w:rsidP="00FE0B05">
      <w:pPr>
        <w:spacing w:line="240" w:lineRule="auto"/>
        <w:ind w:left="720"/>
        <w:rPr>
          <w:rFonts w:ascii="Book Antiqua" w:hAnsi="Book Antiqua"/>
          <w:i/>
          <w:iCs/>
          <w:color w:val="FF0000"/>
          <w:sz w:val="26"/>
          <w:szCs w:val="26"/>
        </w:rPr>
      </w:pPr>
      <w:r w:rsidRPr="00FE0B05">
        <w:rPr>
          <w:rFonts w:ascii="Book Antiqua" w:hAnsi="Book Antiqua"/>
          <w:b/>
          <w:bCs/>
          <w:sz w:val="26"/>
          <w:szCs w:val="26"/>
        </w:rPr>
        <w:t>Tone 6</w:t>
      </w:r>
      <w:r w:rsidRPr="00FE0B05">
        <w:rPr>
          <w:rFonts w:ascii="Book Antiqua" w:hAnsi="Book Antiqua"/>
          <w:b/>
          <w:bCs/>
          <w:sz w:val="26"/>
          <w:szCs w:val="26"/>
          <w:vertAlign w:val="superscript"/>
        </w:rPr>
        <w:footnoteReference w:id="1"/>
      </w:r>
      <w:r w:rsidRPr="00FE0B05">
        <w:rPr>
          <w:rFonts w:ascii="Book Antiqua" w:hAnsi="Book Antiqua"/>
          <w:b/>
          <w:bCs/>
          <w:sz w:val="26"/>
          <w:szCs w:val="26"/>
        </w:rPr>
        <w:tab/>
      </w:r>
      <w:r w:rsidRPr="00FE0B05">
        <w:rPr>
          <w:rFonts w:ascii="Book Antiqua" w:hAnsi="Book Antiqua"/>
          <w:i/>
          <w:iCs/>
          <w:color w:val="FF0000"/>
          <w:sz w:val="26"/>
          <w:szCs w:val="26"/>
        </w:rPr>
        <w:t>(from the Menaion, for the Feast)</w:t>
      </w:r>
      <w:r w:rsidRPr="00FE0B05">
        <w:rPr>
          <w:rFonts w:ascii="Book Antiqua" w:hAnsi="Book Antiqua"/>
          <w:i/>
          <w:iCs/>
          <w:color w:val="FF0000"/>
          <w:sz w:val="26"/>
          <w:szCs w:val="26"/>
        </w:rPr>
        <w:tab/>
        <w:t>(Having placed all their hope)</w:t>
      </w:r>
    </w:p>
    <w:p w14:paraId="4DD63190" w14:textId="77777777" w:rsidR="00FE0B05" w:rsidRPr="00FE0B05" w:rsidRDefault="00FE0B05" w:rsidP="00FE0B05">
      <w:pPr>
        <w:spacing w:line="240" w:lineRule="auto"/>
        <w:rPr>
          <w:rFonts w:ascii="Book Antiqua" w:hAnsi="Book Antiqua"/>
          <w:iCs/>
          <w:noProof/>
          <w:sz w:val="26"/>
          <w:szCs w:val="26"/>
        </w:rPr>
      </w:pPr>
    </w:p>
    <w:p w14:paraId="6AB79E64"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Revealing to you the pre-eternal </w:t>
      </w:r>
      <w:r w:rsidRPr="006C2B3C">
        <w:rPr>
          <w:rFonts w:ascii="Book Antiqua" w:hAnsi="Book Antiqua"/>
          <w:sz w:val="26"/>
          <w:szCs w:val="26"/>
          <w:u w:val="single"/>
        </w:rPr>
        <w:t>coun</w:t>
      </w:r>
      <w:r w:rsidRPr="006C2B3C">
        <w:rPr>
          <w:rFonts w:ascii="Book Antiqua" w:hAnsi="Book Antiqua"/>
          <w:sz w:val="26"/>
          <w:szCs w:val="26"/>
        </w:rPr>
        <w:t>sel,</w:t>
      </w:r>
    </w:p>
    <w:p w14:paraId="21445618"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Gabriel came and stood before you, O </w:t>
      </w:r>
      <w:r w:rsidRPr="006C2B3C">
        <w:rPr>
          <w:rFonts w:ascii="Book Antiqua" w:hAnsi="Book Antiqua"/>
          <w:sz w:val="26"/>
          <w:szCs w:val="26"/>
          <w:u w:val="single"/>
        </w:rPr>
        <w:t>Maid</w:t>
      </w:r>
      <w:r w:rsidRPr="006C2B3C">
        <w:rPr>
          <w:rFonts w:ascii="Book Antiqua" w:hAnsi="Book Antiqua"/>
          <w:sz w:val="26"/>
          <w:szCs w:val="26"/>
        </w:rPr>
        <w:t>en,</w:t>
      </w:r>
    </w:p>
    <w:p w14:paraId="55A7A28C"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and greeting </w:t>
      </w:r>
      <w:r w:rsidRPr="006C2B3C">
        <w:rPr>
          <w:rFonts w:ascii="Book Antiqua" w:hAnsi="Book Antiqua"/>
          <w:sz w:val="26"/>
          <w:szCs w:val="26"/>
          <w:u w:val="single"/>
        </w:rPr>
        <w:t>you</w:t>
      </w:r>
      <w:r w:rsidRPr="006C2B3C">
        <w:rPr>
          <w:rFonts w:ascii="Book Antiqua" w:hAnsi="Book Antiqua"/>
          <w:sz w:val="26"/>
          <w:szCs w:val="26"/>
        </w:rPr>
        <w:t>, he said:</w:t>
      </w:r>
    </w:p>
    <w:p w14:paraId="1B13A7CF"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“Rejoice, Earth that has </w:t>
      </w:r>
      <w:r w:rsidRPr="006C2B3C">
        <w:rPr>
          <w:rFonts w:ascii="Book Antiqua" w:hAnsi="Book Antiqua"/>
          <w:sz w:val="26"/>
          <w:szCs w:val="26"/>
          <w:u w:val="single"/>
        </w:rPr>
        <w:t>not</w:t>
      </w:r>
      <w:r w:rsidRPr="006C2B3C">
        <w:rPr>
          <w:rFonts w:ascii="Book Antiqua" w:hAnsi="Book Antiqua"/>
          <w:sz w:val="26"/>
          <w:szCs w:val="26"/>
        </w:rPr>
        <w:t xml:space="preserve"> been sown!</w:t>
      </w:r>
    </w:p>
    <w:p w14:paraId="5C196699"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Rejoice, burning Bush that re</w:t>
      </w:r>
      <w:r w:rsidRPr="006C2B3C">
        <w:rPr>
          <w:rFonts w:ascii="Book Antiqua" w:hAnsi="Book Antiqua"/>
          <w:sz w:val="26"/>
          <w:szCs w:val="26"/>
          <w:u w:val="single"/>
        </w:rPr>
        <w:t>mains</w:t>
      </w:r>
      <w:r w:rsidRPr="006C2B3C">
        <w:rPr>
          <w:rFonts w:ascii="Book Antiqua" w:hAnsi="Book Antiqua"/>
          <w:sz w:val="26"/>
          <w:szCs w:val="26"/>
        </w:rPr>
        <w:t xml:space="preserve"> unconsumed!</w:t>
      </w:r>
    </w:p>
    <w:p w14:paraId="5581D07A"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Rejoice, uns</w:t>
      </w:r>
      <w:r w:rsidRPr="006C2B3C">
        <w:rPr>
          <w:rFonts w:ascii="Book Antiqua" w:hAnsi="Book Antiqua"/>
          <w:sz w:val="26"/>
          <w:szCs w:val="26"/>
          <w:u w:val="single"/>
        </w:rPr>
        <w:t>earch</w:t>
      </w:r>
      <w:r w:rsidRPr="006C2B3C">
        <w:rPr>
          <w:rFonts w:ascii="Book Antiqua" w:hAnsi="Book Antiqua"/>
          <w:sz w:val="26"/>
          <w:szCs w:val="26"/>
        </w:rPr>
        <w:t>able Depth!</w:t>
      </w:r>
    </w:p>
    <w:p w14:paraId="7027AA70"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Rejoice, Bridge that leads to </w:t>
      </w:r>
      <w:r w:rsidRPr="006C2B3C">
        <w:rPr>
          <w:rFonts w:ascii="Book Antiqua" w:hAnsi="Book Antiqua"/>
          <w:sz w:val="26"/>
          <w:szCs w:val="26"/>
          <w:u w:val="single"/>
        </w:rPr>
        <w:t>Heav</w:t>
      </w:r>
      <w:r w:rsidRPr="006C2B3C">
        <w:rPr>
          <w:rFonts w:ascii="Book Antiqua" w:hAnsi="Book Antiqua"/>
          <w:sz w:val="26"/>
          <w:szCs w:val="26"/>
        </w:rPr>
        <w:t>en!</w:t>
      </w:r>
    </w:p>
    <w:p w14:paraId="3CC28DE3"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Rejoice, Ladder raised on high that </w:t>
      </w:r>
      <w:r w:rsidRPr="006C2B3C">
        <w:rPr>
          <w:rFonts w:ascii="Book Antiqua" w:hAnsi="Book Antiqua"/>
          <w:sz w:val="26"/>
          <w:szCs w:val="26"/>
          <w:u w:val="single"/>
        </w:rPr>
        <w:t>Ja</w:t>
      </w:r>
      <w:r w:rsidRPr="006C2B3C">
        <w:rPr>
          <w:rFonts w:ascii="Book Antiqua" w:hAnsi="Book Antiqua"/>
          <w:sz w:val="26"/>
          <w:szCs w:val="26"/>
        </w:rPr>
        <w:t>cob saw!</w:t>
      </w:r>
    </w:p>
    <w:p w14:paraId="0ECA1968"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Rejoice, divine Jar of </w:t>
      </w:r>
      <w:r w:rsidRPr="006C2B3C">
        <w:rPr>
          <w:rFonts w:ascii="Book Antiqua" w:hAnsi="Book Antiqua"/>
          <w:sz w:val="26"/>
          <w:szCs w:val="26"/>
          <w:u w:val="single"/>
        </w:rPr>
        <w:t>man</w:t>
      </w:r>
      <w:r w:rsidRPr="006C2B3C">
        <w:rPr>
          <w:rFonts w:ascii="Book Antiqua" w:hAnsi="Book Antiqua"/>
          <w:sz w:val="26"/>
          <w:szCs w:val="26"/>
        </w:rPr>
        <w:t>na!</w:t>
      </w:r>
    </w:p>
    <w:p w14:paraId="7A3D5962"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Rejoice, De</w:t>
      </w:r>
      <w:r w:rsidRPr="006C2B3C">
        <w:rPr>
          <w:rFonts w:ascii="Book Antiqua" w:hAnsi="Book Antiqua"/>
          <w:sz w:val="26"/>
          <w:szCs w:val="26"/>
          <w:u w:val="single"/>
        </w:rPr>
        <w:t>liv</w:t>
      </w:r>
      <w:r w:rsidRPr="006C2B3C">
        <w:rPr>
          <w:rFonts w:ascii="Book Antiqua" w:hAnsi="Book Antiqua"/>
          <w:sz w:val="26"/>
          <w:szCs w:val="26"/>
        </w:rPr>
        <w:t>erance from the curse!</w:t>
      </w:r>
    </w:p>
    <w:p w14:paraId="1E9B040F"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Rejoice, Restoration of </w:t>
      </w:r>
      <w:r w:rsidRPr="006C2B3C">
        <w:rPr>
          <w:rFonts w:ascii="Book Antiqua" w:hAnsi="Book Antiqua"/>
          <w:sz w:val="26"/>
          <w:szCs w:val="26"/>
          <w:u w:val="single"/>
        </w:rPr>
        <w:t>Ad</w:t>
      </w:r>
      <w:r w:rsidRPr="006C2B3C">
        <w:rPr>
          <w:rFonts w:ascii="Book Antiqua" w:hAnsi="Book Antiqua"/>
          <w:sz w:val="26"/>
          <w:szCs w:val="26"/>
        </w:rPr>
        <w:t>am;//</w:t>
      </w:r>
    </w:p>
    <w:p w14:paraId="3BF765E0"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the Lord is </w:t>
      </w:r>
      <w:r w:rsidRPr="006C2B3C">
        <w:rPr>
          <w:rFonts w:ascii="Book Antiqua" w:hAnsi="Book Antiqua"/>
          <w:sz w:val="26"/>
          <w:szCs w:val="26"/>
          <w:u w:val="single"/>
        </w:rPr>
        <w:t>with</w:t>
      </w:r>
      <w:r w:rsidRPr="006C2B3C">
        <w:rPr>
          <w:rFonts w:ascii="Book Antiqua" w:hAnsi="Book Antiqua"/>
          <w:sz w:val="26"/>
          <w:szCs w:val="26"/>
        </w:rPr>
        <w:t xml:space="preserve"> you!”</w:t>
      </w:r>
    </w:p>
    <w:p w14:paraId="50B2D5CD" w14:textId="77777777" w:rsidR="00FE0B05" w:rsidRDefault="00FE0B05">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4" w:name="_heading=h.3dy6vkm"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01631DDB" w14:textId="77777777" w:rsidR="006C2B3C" w:rsidRPr="006C2B3C" w:rsidRDefault="006C2B3C" w:rsidP="006C2B3C">
      <w:pPr>
        <w:spacing w:line="240" w:lineRule="auto"/>
        <w:rPr>
          <w:rFonts w:ascii="Book Antiqua" w:eastAsiaTheme="minorHAnsi" w:hAnsi="Book Antiqua" w:cstheme="minorBidi"/>
          <w:color w:val="FF0000"/>
          <w:sz w:val="26"/>
          <w:szCs w:val="26"/>
        </w:rPr>
      </w:pPr>
      <w:r w:rsidRPr="006C2B3C">
        <w:rPr>
          <w:rFonts w:ascii="Book Antiqua" w:eastAsiaTheme="minorHAnsi" w:hAnsi="Book Antiqua" w:cstheme="minorBidi"/>
          <w:color w:val="FF0000"/>
          <w:sz w:val="26"/>
          <w:szCs w:val="26"/>
        </w:rPr>
        <w:t>(Repeat: “Revealing to you…”)</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5" w:name="_heading=h.1t3h5sf" w:colFirst="0" w:colLast="0"/>
      <w:bookmarkEnd w:id="5"/>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3F7B5DD5" w14:textId="77777777" w:rsidR="006C2B3C" w:rsidRPr="006C2B3C" w:rsidRDefault="006C2B3C" w:rsidP="006C2B3C">
      <w:pPr>
        <w:spacing w:line="240" w:lineRule="auto"/>
        <w:rPr>
          <w:rFonts w:ascii="Book Antiqua" w:hAnsi="Book Antiqua"/>
          <w:sz w:val="26"/>
        </w:rPr>
      </w:pPr>
      <w:r w:rsidRPr="006C2B3C">
        <w:rPr>
          <w:rFonts w:ascii="Book Antiqua" w:hAnsi="Book Antiqua"/>
          <w:sz w:val="26"/>
        </w:rPr>
        <w:t xml:space="preserve">“You appear to me in the </w:t>
      </w:r>
      <w:r w:rsidRPr="006C2B3C">
        <w:rPr>
          <w:rFonts w:ascii="Book Antiqua" w:hAnsi="Book Antiqua"/>
          <w:sz w:val="26"/>
          <w:u w:val="single"/>
        </w:rPr>
        <w:t>form</w:t>
      </w:r>
      <w:r w:rsidRPr="006C2B3C">
        <w:rPr>
          <w:rFonts w:ascii="Book Antiqua" w:hAnsi="Book Antiqua"/>
          <w:sz w:val="26"/>
        </w:rPr>
        <w:t xml:space="preserve"> of a man,”</w:t>
      </w:r>
    </w:p>
    <w:p w14:paraId="7ACB9243" w14:textId="77777777" w:rsidR="006C2B3C" w:rsidRPr="006C2B3C" w:rsidRDefault="006C2B3C" w:rsidP="006C2B3C">
      <w:pPr>
        <w:spacing w:line="240" w:lineRule="auto"/>
        <w:rPr>
          <w:rFonts w:ascii="Book Antiqua" w:hAnsi="Book Antiqua"/>
          <w:sz w:val="26"/>
        </w:rPr>
      </w:pPr>
      <w:r w:rsidRPr="006C2B3C">
        <w:rPr>
          <w:rFonts w:ascii="Book Antiqua" w:hAnsi="Book Antiqua"/>
          <w:sz w:val="26"/>
        </w:rPr>
        <w:t xml:space="preserve">said the undefiled Maid to the chief of the </w:t>
      </w:r>
      <w:r w:rsidRPr="006C2B3C">
        <w:rPr>
          <w:rFonts w:ascii="Book Antiqua" w:hAnsi="Book Antiqua"/>
          <w:sz w:val="26"/>
          <w:u w:val="single"/>
        </w:rPr>
        <w:t>Heav</w:t>
      </w:r>
      <w:r w:rsidRPr="006C2B3C">
        <w:rPr>
          <w:rFonts w:ascii="Book Antiqua" w:hAnsi="Book Antiqua"/>
          <w:sz w:val="26"/>
        </w:rPr>
        <w:t>enly Hosts.</w:t>
      </w:r>
    </w:p>
    <w:p w14:paraId="6EB70508" w14:textId="77777777" w:rsidR="006C2B3C" w:rsidRPr="006C2B3C" w:rsidRDefault="006C2B3C" w:rsidP="006C2B3C">
      <w:pPr>
        <w:spacing w:line="240" w:lineRule="auto"/>
        <w:rPr>
          <w:rFonts w:ascii="Book Antiqua" w:hAnsi="Book Antiqua"/>
          <w:sz w:val="26"/>
        </w:rPr>
      </w:pPr>
      <w:r w:rsidRPr="006C2B3C">
        <w:rPr>
          <w:rFonts w:ascii="Book Antiqua" w:hAnsi="Book Antiqua"/>
          <w:sz w:val="26"/>
        </w:rPr>
        <w:t xml:space="preserve">“How then do you speak to me of things that pass man’s </w:t>
      </w:r>
      <w:r w:rsidRPr="006C2B3C">
        <w:rPr>
          <w:rFonts w:ascii="Book Antiqua" w:hAnsi="Book Antiqua"/>
          <w:sz w:val="26"/>
          <w:u w:val="single"/>
        </w:rPr>
        <w:t>pow</w:t>
      </w:r>
      <w:r w:rsidRPr="006C2B3C">
        <w:rPr>
          <w:rFonts w:ascii="Book Antiqua" w:hAnsi="Book Antiqua"/>
          <w:sz w:val="26"/>
        </w:rPr>
        <w:t>er?</w:t>
      </w:r>
    </w:p>
    <w:p w14:paraId="7E48E4EF" w14:textId="77777777" w:rsidR="006C2B3C" w:rsidRPr="006C2B3C" w:rsidRDefault="006C2B3C" w:rsidP="006C2B3C">
      <w:pPr>
        <w:spacing w:line="240" w:lineRule="auto"/>
        <w:rPr>
          <w:rFonts w:ascii="Book Antiqua" w:hAnsi="Book Antiqua"/>
          <w:sz w:val="26"/>
        </w:rPr>
      </w:pPr>
      <w:r w:rsidRPr="006C2B3C">
        <w:rPr>
          <w:rFonts w:ascii="Book Antiqua" w:hAnsi="Book Antiqua"/>
          <w:sz w:val="26"/>
        </w:rPr>
        <w:t xml:space="preserve">You have said that God shall be </w:t>
      </w:r>
      <w:r w:rsidRPr="006C2B3C">
        <w:rPr>
          <w:rFonts w:ascii="Book Antiqua" w:hAnsi="Book Antiqua"/>
          <w:sz w:val="26"/>
          <w:u w:val="single"/>
        </w:rPr>
        <w:t>with</w:t>
      </w:r>
      <w:r w:rsidRPr="006C2B3C">
        <w:rPr>
          <w:rFonts w:ascii="Book Antiqua" w:hAnsi="Book Antiqua"/>
          <w:sz w:val="26"/>
        </w:rPr>
        <w:t xml:space="preserve"> me</w:t>
      </w:r>
    </w:p>
    <w:p w14:paraId="4D83ADB8" w14:textId="77777777" w:rsidR="006C2B3C" w:rsidRPr="006C2B3C" w:rsidRDefault="006C2B3C" w:rsidP="006C2B3C">
      <w:pPr>
        <w:spacing w:line="240" w:lineRule="auto"/>
        <w:rPr>
          <w:rFonts w:ascii="Book Antiqua" w:hAnsi="Book Antiqua"/>
          <w:sz w:val="26"/>
        </w:rPr>
      </w:pPr>
      <w:r w:rsidRPr="006C2B3C">
        <w:rPr>
          <w:rFonts w:ascii="Book Antiqua" w:hAnsi="Book Antiqua"/>
          <w:sz w:val="26"/>
        </w:rPr>
        <w:t xml:space="preserve">and shall take up His </w:t>
      </w:r>
      <w:r w:rsidRPr="006C2B3C">
        <w:rPr>
          <w:rFonts w:ascii="Book Antiqua" w:hAnsi="Book Antiqua"/>
          <w:sz w:val="26"/>
          <w:u w:val="single"/>
        </w:rPr>
        <w:t>dwell</w:t>
      </w:r>
      <w:r w:rsidRPr="006C2B3C">
        <w:rPr>
          <w:rFonts w:ascii="Book Antiqua" w:hAnsi="Book Antiqua"/>
          <w:sz w:val="26"/>
        </w:rPr>
        <w:t>ing in my womb.</w:t>
      </w:r>
    </w:p>
    <w:p w14:paraId="4FAC404A" w14:textId="77777777" w:rsidR="006C2B3C" w:rsidRPr="006C2B3C" w:rsidRDefault="006C2B3C" w:rsidP="006C2B3C">
      <w:pPr>
        <w:spacing w:line="240" w:lineRule="auto"/>
        <w:rPr>
          <w:rFonts w:ascii="Book Antiqua" w:hAnsi="Book Antiqua"/>
          <w:sz w:val="26"/>
        </w:rPr>
      </w:pPr>
      <w:r w:rsidRPr="006C2B3C">
        <w:rPr>
          <w:rFonts w:ascii="Book Antiqua" w:hAnsi="Book Antiqua"/>
          <w:sz w:val="26"/>
        </w:rPr>
        <w:t>How shall I become the spacious habi</w:t>
      </w:r>
      <w:r w:rsidRPr="006C2B3C">
        <w:rPr>
          <w:rFonts w:ascii="Book Antiqua" w:hAnsi="Book Antiqua"/>
          <w:sz w:val="26"/>
          <w:u w:val="single"/>
        </w:rPr>
        <w:t>ta</w:t>
      </w:r>
      <w:r w:rsidRPr="006C2B3C">
        <w:rPr>
          <w:rFonts w:ascii="Book Antiqua" w:hAnsi="Book Antiqua"/>
          <w:sz w:val="26"/>
        </w:rPr>
        <w:t>tion</w:t>
      </w:r>
    </w:p>
    <w:p w14:paraId="1E2B258F" w14:textId="77777777" w:rsidR="006C2B3C" w:rsidRPr="006C2B3C" w:rsidRDefault="006C2B3C" w:rsidP="006C2B3C">
      <w:pPr>
        <w:spacing w:line="240" w:lineRule="auto"/>
        <w:rPr>
          <w:rFonts w:ascii="Book Antiqua" w:hAnsi="Book Antiqua"/>
          <w:sz w:val="26"/>
        </w:rPr>
      </w:pPr>
      <w:r w:rsidRPr="006C2B3C">
        <w:rPr>
          <w:rFonts w:ascii="Book Antiqua" w:hAnsi="Book Antiqua"/>
          <w:sz w:val="26"/>
        </w:rPr>
        <w:t xml:space="preserve">and the holy place of Him Who rides upon the </w:t>
      </w:r>
      <w:r w:rsidRPr="006C2B3C">
        <w:rPr>
          <w:rFonts w:ascii="Book Antiqua" w:hAnsi="Book Antiqua"/>
          <w:sz w:val="26"/>
          <w:u w:val="single"/>
        </w:rPr>
        <w:t>Che</w:t>
      </w:r>
      <w:r w:rsidRPr="006C2B3C">
        <w:rPr>
          <w:rFonts w:ascii="Book Antiqua" w:hAnsi="Book Antiqua"/>
          <w:sz w:val="26"/>
        </w:rPr>
        <w:t>rubim?</w:t>
      </w:r>
    </w:p>
    <w:p w14:paraId="784CAE25" w14:textId="77777777" w:rsidR="006C2B3C" w:rsidRPr="006C2B3C" w:rsidRDefault="006C2B3C" w:rsidP="006C2B3C">
      <w:pPr>
        <w:spacing w:line="240" w:lineRule="auto"/>
        <w:rPr>
          <w:rFonts w:ascii="Book Antiqua" w:hAnsi="Book Antiqua"/>
          <w:sz w:val="26"/>
        </w:rPr>
      </w:pPr>
      <w:r w:rsidRPr="006C2B3C">
        <w:rPr>
          <w:rFonts w:ascii="Book Antiqua" w:hAnsi="Book Antiqua"/>
          <w:sz w:val="26"/>
        </w:rPr>
        <w:t xml:space="preserve">Do not deceive me with </w:t>
      </w:r>
      <w:r w:rsidRPr="006C2B3C">
        <w:rPr>
          <w:rFonts w:ascii="Book Antiqua" w:hAnsi="Book Antiqua"/>
          <w:sz w:val="26"/>
          <w:u w:val="single"/>
        </w:rPr>
        <w:t>trick</w:t>
      </w:r>
      <w:r w:rsidRPr="006C2B3C">
        <w:rPr>
          <w:rFonts w:ascii="Book Antiqua" w:hAnsi="Book Antiqua"/>
          <w:sz w:val="26"/>
        </w:rPr>
        <w:t>ery;</w:t>
      </w:r>
    </w:p>
    <w:p w14:paraId="30C1C16C" w14:textId="77777777" w:rsidR="006C2B3C" w:rsidRPr="006C2B3C" w:rsidRDefault="006C2B3C" w:rsidP="006C2B3C">
      <w:pPr>
        <w:spacing w:line="240" w:lineRule="auto"/>
        <w:rPr>
          <w:rFonts w:ascii="Book Antiqua" w:hAnsi="Book Antiqua"/>
          <w:sz w:val="26"/>
        </w:rPr>
      </w:pPr>
      <w:r w:rsidRPr="006C2B3C">
        <w:rPr>
          <w:rFonts w:ascii="Book Antiqua" w:hAnsi="Book Antiqua"/>
          <w:sz w:val="26"/>
        </w:rPr>
        <w:t xml:space="preserve">for I have not known </w:t>
      </w:r>
      <w:r w:rsidRPr="006C2B3C">
        <w:rPr>
          <w:rFonts w:ascii="Book Antiqua" w:hAnsi="Book Antiqua"/>
          <w:sz w:val="26"/>
          <w:u w:val="single"/>
        </w:rPr>
        <w:t>pleas</w:t>
      </w:r>
      <w:r w:rsidRPr="006C2B3C">
        <w:rPr>
          <w:rFonts w:ascii="Book Antiqua" w:hAnsi="Book Antiqua"/>
          <w:sz w:val="26"/>
        </w:rPr>
        <w:t>ure,</w:t>
      </w:r>
    </w:p>
    <w:p w14:paraId="14260901" w14:textId="77777777" w:rsidR="006C2B3C" w:rsidRPr="006C2B3C" w:rsidRDefault="006C2B3C" w:rsidP="006C2B3C">
      <w:pPr>
        <w:spacing w:line="240" w:lineRule="auto"/>
        <w:rPr>
          <w:rFonts w:ascii="Book Antiqua" w:hAnsi="Book Antiqua"/>
          <w:sz w:val="26"/>
        </w:rPr>
      </w:pPr>
      <w:r w:rsidRPr="006C2B3C">
        <w:rPr>
          <w:rFonts w:ascii="Book Antiqua" w:hAnsi="Book Antiqua"/>
          <w:sz w:val="26"/>
        </w:rPr>
        <w:t xml:space="preserve">I have not entered into </w:t>
      </w:r>
      <w:r w:rsidRPr="006C2B3C">
        <w:rPr>
          <w:rFonts w:ascii="Book Antiqua" w:hAnsi="Book Antiqua"/>
          <w:sz w:val="26"/>
          <w:u w:val="single"/>
        </w:rPr>
        <w:t>wed</w:t>
      </w:r>
      <w:r w:rsidRPr="006C2B3C">
        <w:rPr>
          <w:rFonts w:ascii="Book Antiqua" w:hAnsi="Book Antiqua"/>
          <w:sz w:val="26"/>
        </w:rPr>
        <w:t>lock.//</w:t>
      </w:r>
    </w:p>
    <w:p w14:paraId="12342AC1" w14:textId="77777777" w:rsidR="006C2B3C" w:rsidRPr="006C2B3C" w:rsidRDefault="006C2B3C" w:rsidP="006C2B3C">
      <w:pPr>
        <w:spacing w:line="240" w:lineRule="auto"/>
        <w:rPr>
          <w:rFonts w:ascii="Book Antiqua" w:hAnsi="Book Antiqua"/>
          <w:sz w:val="26"/>
        </w:rPr>
      </w:pPr>
      <w:r w:rsidRPr="006C2B3C">
        <w:rPr>
          <w:rFonts w:ascii="Book Antiqua" w:hAnsi="Book Antiqua"/>
          <w:sz w:val="26"/>
        </w:rPr>
        <w:t xml:space="preserve">How then shall I </w:t>
      </w:r>
      <w:r w:rsidRPr="006C2B3C">
        <w:rPr>
          <w:rFonts w:ascii="Book Antiqua" w:hAnsi="Book Antiqua"/>
          <w:sz w:val="26"/>
          <w:u w:val="single"/>
        </w:rPr>
        <w:t>bear</w:t>
      </w:r>
      <w:r w:rsidRPr="006C2B3C">
        <w:rPr>
          <w:rFonts w:ascii="Book Antiqua" w:hAnsi="Book Antiqua"/>
          <w:sz w:val="26"/>
        </w:rPr>
        <w:t xml:space="preserve"> a Child?”</w:t>
      </w:r>
    </w:p>
    <w:p w14:paraId="0C1CAD09" w14:textId="77777777" w:rsidR="00FE0B05" w:rsidRDefault="00FE0B05">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6" w:name="_heading=h.4d34og8"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689B0A80" w14:textId="77777777" w:rsidR="006C2B3C" w:rsidRPr="006C2B3C" w:rsidRDefault="006C2B3C" w:rsidP="006C2B3C">
      <w:pPr>
        <w:spacing w:line="240" w:lineRule="auto"/>
        <w:rPr>
          <w:rFonts w:ascii="Book Antiqua" w:hAnsi="Book Antiqua"/>
          <w:color w:val="FF0000"/>
          <w:sz w:val="26"/>
          <w:szCs w:val="26"/>
        </w:rPr>
      </w:pPr>
      <w:r w:rsidRPr="006C2B3C">
        <w:rPr>
          <w:rFonts w:ascii="Book Antiqua" w:hAnsi="Book Antiqua"/>
          <w:color w:val="FF0000"/>
          <w:sz w:val="26"/>
          <w:szCs w:val="26"/>
        </w:rPr>
        <w:t>(Repeat: “You appear to me…”)</w:t>
      </w:r>
    </w:p>
    <w:p w14:paraId="788427B0" w14:textId="77777777" w:rsidR="00FE0B05" w:rsidRDefault="00FE0B05">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7" w:name="_heading=h.2s8eyo1" w:colFirst="0" w:colLast="0"/>
      <w:bookmarkEnd w:id="7"/>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2B109F96"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Then the bodiless </w:t>
      </w:r>
      <w:r w:rsidRPr="006C2B3C">
        <w:rPr>
          <w:rFonts w:ascii="Book Antiqua" w:hAnsi="Book Antiqua"/>
          <w:sz w:val="26"/>
          <w:szCs w:val="26"/>
          <w:u w:val="single"/>
        </w:rPr>
        <w:t>An</w:t>
      </w:r>
      <w:r w:rsidRPr="006C2B3C">
        <w:rPr>
          <w:rFonts w:ascii="Book Antiqua" w:hAnsi="Book Antiqua"/>
          <w:sz w:val="26"/>
          <w:szCs w:val="26"/>
        </w:rPr>
        <w:t>gel replied:</w:t>
      </w:r>
    </w:p>
    <w:p w14:paraId="37C6F637"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“When God so wills, the order of nature is </w:t>
      </w:r>
      <w:r w:rsidRPr="006C2B3C">
        <w:rPr>
          <w:rFonts w:ascii="Book Antiqua" w:hAnsi="Book Antiqua"/>
          <w:sz w:val="26"/>
          <w:szCs w:val="26"/>
          <w:u w:val="single"/>
        </w:rPr>
        <w:t>o</w:t>
      </w:r>
      <w:r w:rsidRPr="006C2B3C">
        <w:rPr>
          <w:rFonts w:ascii="Book Antiqua" w:hAnsi="Book Antiqua"/>
          <w:sz w:val="26"/>
          <w:szCs w:val="26"/>
        </w:rPr>
        <w:t>vercome,</w:t>
      </w:r>
    </w:p>
    <w:p w14:paraId="66E062B6"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and what is beyond man </w:t>
      </w:r>
      <w:r w:rsidRPr="006C2B3C">
        <w:rPr>
          <w:rFonts w:ascii="Book Antiqua" w:hAnsi="Book Antiqua"/>
          <w:sz w:val="26"/>
          <w:szCs w:val="26"/>
          <w:u w:val="single"/>
        </w:rPr>
        <w:t>comes</w:t>
      </w:r>
      <w:r w:rsidRPr="006C2B3C">
        <w:rPr>
          <w:rFonts w:ascii="Book Antiqua" w:hAnsi="Book Antiqua"/>
          <w:sz w:val="26"/>
          <w:szCs w:val="26"/>
        </w:rPr>
        <w:t xml:space="preserve"> to pass.</w:t>
      </w:r>
    </w:p>
    <w:p w14:paraId="4937CBF0"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Believe that my </w:t>
      </w:r>
      <w:r w:rsidRPr="006C2B3C">
        <w:rPr>
          <w:rFonts w:ascii="Book Antiqua" w:hAnsi="Book Antiqua"/>
          <w:sz w:val="26"/>
          <w:szCs w:val="26"/>
          <w:u w:val="single"/>
        </w:rPr>
        <w:t>say</w:t>
      </w:r>
      <w:r w:rsidRPr="006C2B3C">
        <w:rPr>
          <w:rFonts w:ascii="Book Antiqua" w:hAnsi="Book Antiqua"/>
          <w:sz w:val="26"/>
          <w:szCs w:val="26"/>
        </w:rPr>
        <w:t>ings are true,</w:t>
      </w:r>
    </w:p>
    <w:p w14:paraId="7C979EA2"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O all-holy and immaculate Lady!”</w:t>
      </w:r>
    </w:p>
    <w:p w14:paraId="5FADB4FF"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And she </w:t>
      </w:r>
      <w:r w:rsidRPr="006C2B3C">
        <w:rPr>
          <w:rFonts w:ascii="Book Antiqua" w:hAnsi="Book Antiqua"/>
          <w:sz w:val="26"/>
          <w:szCs w:val="26"/>
          <w:u w:val="single"/>
        </w:rPr>
        <w:t>cried</w:t>
      </w:r>
      <w:r w:rsidRPr="006C2B3C">
        <w:rPr>
          <w:rFonts w:ascii="Book Antiqua" w:hAnsi="Book Antiqua"/>
          <w:sz w:val="26"/>
          <w:szCs w:val="26"/>
        </w:rPr>
        <w:t xml:space="preserve"> aloud:</w:t>
      </w:r>
    </w:p>
    <w:p w14:paraId="26057620"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“Let it be to me ac</w:t>
      </w:r>
      <w:r w:rsidRPr="006C2B3C">
        <w:rPr>
          <w:rFonts w:ascii="Book Antiqua" w:hAnsi="Book Antiqua"/>
          <w:sz w:val="26"/>
          <w:szCs w:val="26"/>
          <w:u w:val="single"/>
        </w:rPr>
        <w:t>cord</w:t>
      </w:r>
      <w:r w:rsidRPr="006C2B3C">
        <w:rPr>
          <w:rFonts w:ascii="Book Antiqua" w:hAnsi="Book Antiqua"/>
          <w:sz w:val="26"/>
          <w:szCs w:val="26"/>
        </w:rPr>
        <w:t>ing to your word,</w:t>
      </w:r>
    </w:p>
    <w:p w14:paraId="3A917B26"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and I shall bear Him Who is with</w:t>
      </w:r>
      <w:r w:rsidRPr="006C2B3C">
        <w:rPr>
          <w:rFonts w:ascii="Book Antiqua" w:hAnsi="Book Antiqua"/>
          <w:sz w:val="26"/>
          <w:szCs w:val="26"/>
          <w:u w:val="single"/>
        </w:rPr>
        <w:t>out</w:t>
      </w:r>
      <w:r w:rsidRPr="006C2B3C">
        <w:rPr>
          <w:rFonts w:ascii="Book Antiqua" w:hAnsi="Book Antiqua"/>
          <w:sz w:val="26"/>
          <w:szCs w:val="26"/>
        </w:rPr>
        <w:t xml:space="preserve"> flesh! </w:t>
      </w:r>
    </w:p>
    <w:p w14:paraId="7A2E2C41"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He shall borrow </w:t>
      </w:r>
      <w:r w:rsidRPr="006C2B3C">
        <w:rPr>
          <w:rFonts w:ascii="Book Antiqua" w:hAnsi="Book Antiqua"/>
          <w:sz w:val="26"/>
          <w:szCs w:val="26"/>
          <w:u w:val="single"/>
        </w:rPr>
        <w:t>flesh</w:t>
      </w:r>
      <w:r w:rsidRPr="006C2B3C">
        <w:rPr>
          <w:rFonts w:ascii="Book Antiqua" w:hAnsi="Book Antiqua"/>
          <w:sz w:val="26"/>
          <w:szCs w:val="26"/>
        </w:rPr>
        <w:t xml:space="preserve"> from me,</w:t>
      </w:r>
    </w:p>
    <w:p w14:paraId="5864B671"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that through this union of </w:t>
      </w:r>
      <w:r w:rsidRPr="006C2B3C">
        <w:rPr>
          <w:rFonts w:ascii="Book Antiqua" w:hAnsi="Book Antiqua"/>
          <w:sz w:val="26"/>
          <w:szCs w:val="26"/>
          <w:u w:val="single"/>
        </w:rPr>
        <w:t>nat</w:t>
      </w:r>
      <w:r w:rsidRPr="006C2B3C">
        <w:rPr>
          <w:rFonts w:ascii="Book Antiqua" w:hAnsi="Book Antiqua"/>
          <w:sz w:val="26"/>
          <w:szCs w:val="26"/>
        </w:rPr>
        <w:t xml:space="preserve">ures </w:t>
      </w:r>
    </w:p>
    <w:p w14:paraId="2AB7FE92"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He may lead man up to his ancient </w:t>
      </w:r>
      <w:r w:rsidRPr="006C2B3C">
        <w:rPr>
          <w:rFonts w:ascii="Book Antiqua" w:hAnsi="Book Antiqua"/>
          <w:sz w:val="26"/>
          <w:szCs w:val="26"/>
          <w:u w:val="single"/>
        </w:rPr>
        <w:t>glo</w:t>
      </w:r>
      <w:r w:rsidRPr="006C2B3C">
        <w:rPr>
          <w:rFonts w:ascii="Book Antiqua" w:hAnsi="Book Antiqua"/>
          <w:sz w:val="26"/>
          <w:szCs w:val="26"/>
        </w:rPr>
        <w:t>ry,//</w:t>
      </w:r>
    </w:p>
    <w:p w14:paraId="6FADE1A1"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for He alone has power </w:t>
      </w:r>
      <w:r w:rsidRPr="006C2B3C">
        <w:rPr>
          <w:rFonts w:ascii="Book Antiqua" w:hAnsi="Book Antiqua"/>
          <w:sz w:val="26"/>
          <w:szCs w:val="26"/>
          <w:u w:val="single"/>
        </w:rPr>
        <w:t>so</w:t>
      </w:r>
      <w:r w:rsidRPr="006C2B3C">
        <w:rPr>
          <w:rFonts w:ascii="Book Antiqua" w:hAnsi="Book Antiqua"/>
          <w:sz w:val="26"/>
          <w:szCs w:val="26"/>
        </w:rPr>
        <w:t xml:space="preserve"> to do.”</w:t>
      </w:r>
    </w:p>
    <w:p w14:paraId="7400688A" w14:textId="77777777" w:rsidR="00FE0B05" w:rsidRDefault="00FE0B05">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59778ED7" w14:textId="77777777" w:rsidR="00FE0B05" w:rsidRDefault="00FE0B05">
      <w:pPr>
        <w:rPr>
          <w:rFonts w:ascii="Book Antiqua" w:hAnsi="Book Antiqua"/>
          <w:b/>
          <w:bCs/>
          <w:sz w:val="26"/>
          <w:szCs w:val="26"/>
        </w:rPr>
      </w:pPr>
      <w:bookmarkStart w:id="8" w:name="_Hlk94442923"/>
      <w:r>
        <w:rPr>
          <w:rFonts w:ascii="Book Antiqua" w:hAnsi="Book Antiqua"/>
          <w:b/>
          <w:bCs/>
          <w:sz w:val="26"/>
          <w:szCs w:val="26"/>
        </w:rPr>
        <w:br w:type="page"/>
      </w:r>
    </w:p>
    <w:p w14:paraId="035D4984" w14:textId="78DD3643" w:rsidR="00FE0B05" w:rsidRPr="00FE0B05" w:rsidRDefault="00FE0B05" w:rsidP="00FE0B05">
      <w:pPr>
        <w:spacing w:line="240" w:lineRule="auto"/>
        <w:ind w:firstLine="720"/>
        <w:rPr>
          <w:rFonts w:ascii="Book Antiqua" w:hAnsi="Book Antiqua"/>
          <w:i/>
          <w:color w:val="FF0000"/>
          <w:sz w:val="26"/>
          <w:szCs w:val="26"/>
        </w:rPr>
      </w:pPr>
      <w:r w:rsidRPr="00FE0B05">
        <w:rPr>
          <w:rFonts w:ascii="Book Antiqua" w:hAnsi="Book Antiqua"/>
          <w:b/>
          <w:bCs/>
          <w:sz w:val="26"/>
          <w:szCs w:val="26"/>
        </w:rPr>
        <w:lastRenderedPageBreak/>
        <w:t>Tone 6</w:t>
      </w:r>
      <w:r w:rsidRPr="00FE0B05">
        <w:rPr>
          <w:rFonts w:ascii="Book Antiqua" w:hAnsi="Book Antiqua"/>
          <w:b/>
          <w:sz w:val="26"/>
          <w:szCs w:val="26"/>
        </w:rPr>
        <w:tab/>
      </w:r>
      <w:r w:rsidRPr="00FE0B05">
        <w:rPr>
          <w:rFonts w:ascii="Book Antiqua" w:hAnsi="Book Antiqua"/>
          <w:i/>
          <w:color w:val="FF0000"/>
          <w:sz w:val="26"/>
          <w:szCs w:val="26"/>
        </w:rPr>
        <w:t>(for the Feast, by John the Monk)</w:t>
      </w:r>
    </w:p>
    <w:p w14:paraId="2CDA0527" w14:textId="77777777" w:rsidR="00FE0B05" w:rsidRPr="00FE0B05" w:rsidRDefault="00FE0B05" w:rsidP="00FE0B05">
      <w:pPr>
        <w:spacing w:line="240" w:lineRule="auto"/>
        <w:rPr>
          <w:rFonts w:ascii="Book Antiqua" w:hAnsi="Book Antiqua"/>
          <w:sz w:val="26"/>
          <w:szCs w:val="26"/>
        </w:rPr>
      </w:pPr>
    </w:p>
    <w:bookmarkEnd w:id="8"/>
    <w:p w14:paraId="40B884A0"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The Archangel Gabriel was sent from </w:t>
      </w:r>
      <w:r w:rsidRPr="006C2B3C">
        <w:rPr>
          <w:rFonts w:ascii="Book Antiqua" w:hAnsi="Book Antiqua"/>
          <w:sz w:val="26"/>
          <w:szCs w:val="26"/>
          <w:u w:val="single"/>
        </w:rPr>
        <w:t>heav</w:t>
      </w:r>
      <w:r w:rsidRPr="006C2B3C">
        <w:rPr>
          <w:rFonts w:ascii="Book Antiqua" w:hAnsi="Book Antiqua"/>
          <w:sz w:val="26"/>
          <w:szCs w:val="26"/>
        </w:rPr>
        <w:t>en,</w:t>
      </w:r>
    </w:p>
    <w:p w14:paraId="01C4CC17"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to announce to the Virgin the good news of her con</w:t>
      </w:r>
      <w:r w:rsidRPr="006C2B3C">
        <w:rPr>
          <w:rFonts w:ascii="Book Antiqua" w:hAnsi="Book Antiqua"/>
          <w:sz w:val="26"/>
          <w:szCs w:val="26"/>
          <w:u w:val="single"/>
        </w:rPr>
        <w:t>ceiv</w:t>
      </w:r>
      <w:r w:rsidRPr="006C2B3C">
        <w:rPr>
          <w:rFonts w:ascii="Book Antiqua" w:hAnsi="Book Antiqua"/>
          <w:sz w:val="26"/>
          <w:szCs w:val="26"/>
        </w:rPr>
        <w:t>ing.</w:t>
      </w:r>
    </w:p>
    <w:p w14:paraId="75D63949"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And coming to Nazareth, he was filled with wonder at the </w:t>
      </w:r>
      <w:r w:rsidRPr="006C2B3C">
        <w:rPr>
          <w:rFonts w:ascii="Book Antiqua" w:hAnsi="Book Antiqua"/>
          <w:sz w:val="26"/>
          <w:szCs w:val="26"/>
          <w:u w:val="single"/>
        </w:rPr>
        <w:t>mir</w:t>
      </w:r>
      <w:r w:rsidRPr="006C2B3C">
        <w:rPr>
          <w:rFonts w:ascii="Book Antiqua" w:hAnsi="Book Antiqua"/>
          <w:sz w:val="26"/>
          <w:szCs w:val="26"/>
        </w:rPr>
        <w:t>acle,</w:t>
      </w:r>
    </w:p>
    <w:p w14:paraId="3660A8CC"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and reasoned with</w:t>
      </w:r>
      <w:r w:rsidRPr="006C2B3C">
        <w:rPr>
          <w:rFonts w:ascii="Book Antiqua" w:hAnsi="Book Antiqua"/>
          <w:sz w:val="26"/>
          <w:szCs w:val="26"/>
          <w:u w:val="single"/>
        </w:rPr>
        <w:t>in</w:t>
      </w:r>
      <w:r w:rsidRPr="006C2B3C">
        <w:rPr>
          <w:rFonts w:ascii="Book Antiqua" w:hAnsi="Book Antiqua"/>
          <w:sz w:val="26"/>
          <w:szCs w:val="26"/>
        </w:rPr>
        <w:t xml:space="preserve"> himself:</w:t>
      </w:r>
    </w:p>
    <w:p w14:paraId="35386DA8"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“How is it that He Who dwells on high, Whom none can </w:t>
      </w:r>
      <w:r w:rsidRPr="006C2B3C">
        <w:rPr>
          <w:rFonts w:ascii="Book Antiqua" w:hAnsi="Book Antiqua"/>
          <w:sz w:val="26"/>
          <w:szCs w:val="26"/>
          <w:u w:val="single"/>
        </w:rPr>
        <w:t>com</w:t>
      </w:r>
      <w:r w:rsidRPr="006C2B3C">
        <w:rPr>
          <w:rFonts w:ascii="Book Antiqua" w:hAnsi="Book Antiqua"/>
          <w:sz w:val="26"/>
          <w:szCs w:val="26"/>
        </w:rPr>
        <w:t xml:space="preserve">prehend, </w:t>
      </w:r>
    </w:p>
    <w:p w14:paraId="50D38DD0"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is to be born of a </w:t>
      </w:r>
      <w:r w:rsidRPr="006C2B3C">
        <w:rPr>
          <w:rFonts w:ascii="Book Antiqua" w:hAnsi="Book Antiqua"/>
          <w:sz w:val="26"/>
          <w:szCs w:val="26"/>
          <w:u w:val="single"/>
        </w:rPr>
        <w:t>Vir</w:t>
      </w:r>
      <w:r w:rsidRPr="006C2B3C">
        <w:rPr>
          <w:rFonts w:ascii="Book Antiqua" w:hAnsi="Book Antiqua"/>
          <w:sz w:val="26"/>
          <w:szCs w:val="26"/>
        </w:rPr>
        <w:t>gin?</w:t>
      </w:r>
    </w:p>
    <w:p w14:paraId="5EF43ED9"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How is He, Whose throne is Heaven and Whose </w:t>
      </w:r>
      <w:r w:rsidRPr="006C2B3C">
        <w:rPr>
          <w:rFonts w:ascii="Book Antiqua" w:hAnsi="Book Antiqua"/>
          <w:sz w:val="26"/>
          <w:szCs w:val="26"/>
          <w:u w:val="single"/>
        </w:rPr>
        <w:t>foot</w:t>
      </w:r>
      <w:r w:rsidRPr="006C2B3C">
        <w:rPr>
          <w:rFonts w:ascii="Book Antiqua" w:hAnsi="Book Antiqua"/>
          <w:sz w:val="26"/>
          <w:szCs w:val="26"/>
        </w:rPr>
        <w:t xml:space="preserve">stool is the earth, </w:t>
      </w:r>
    </w:p>
    <w:p w14:paraId="5B1C0650"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to be contained in the womb of a </w:t>
      </w:r>
      <w:r w:rsidRPr="006C2B3C">
        <w:rPr>
          <w:rFonts w:ascii="Book Antiqua" w:hAnsi="Book Antiqua"/>
          <w:sz w:val="26"/>
          <w:szCs w:val="26"/>
          <w:u w:val="single"/>
        </w:rPr>
        <w:t>wom</w:t>
      </w:r>
      <w:r w:rsidRPr="006C2B3C">
        <w:rPr>
          <w:rFonts w:ascii="Book Antiqua" w:hAnsi="Book Antiqua"/>
          <w:sz w:val="26"/>
          <w:szCs w:val="26"/>
        </w:rPr>
        <w:t>an?</w:t>
      </w:r>
    </w:p>
    <w:p w14:paraId="5D2B1216" w14:textId="77777777" w:rsidR="006C2B3C" w:rsidRPr="006C2B3C" w:rsidRDefault="006C2B3C" w:rsidP="006C2B3C">
      <w:pPr>
        <w:spacing w:line="240" w:lineRule="auto"/>
        <w:ind w:left="720" w:hanging="720"/>
        <w:rPr>
          <w:rFonts w:ascii="Book Antiqua" w:hAnsi="Book Antiqua"/>
          <w:sz w:val="26"/>
          <w:szCs w:val="26"/>
        </w:rPr>
      </w:pPr>
      <w:r w:rsidRPr="006C2B3C">
        <w:rPr>
          <w:rFonts w:ascii="Book Antiqua" w:hAnsi="Book Antiqua"/>
          <w:sz w:val="26"/>
          <w:szCs w:val="26"/>
        </w:rPr>
        <w:t xml:space="preserve">He upon Whom the six-winged Seraphim and the many-eyed Cherubim are not </w:t>
      </w:r>
      <w:r w:rsidRPr="006C2B3C">
        <w:rPr>
          <w:rFonts w:ascii="Book Antiqua" w:hAnsi="Book Antiqua"/>
          <w:sz w:val="26"/>
          <w:szCs w:val="26"/>
          <w:u w:val="single"/>
        </w:rPr>
        <w:t>a</w:t>
      </w:r>
      <w:r w:rsidRPr="006C2B3C">
        <w:rPr>
          <w:rFonts w:ascii="Book Antiqua" w:hAnsi="Book Antiqua"/>
          <w:sz w:val="26"/>
          <w:szCs w:val="26"/>
        </w:rPr>
        <w:t>ble to gaze</w:t>
      </w:r>
    </w:p>
    <w:p w14:paraId="5861CCD4"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is well-pleased to be made flesh from her at a </w:t>
      </w:r>
      <w:r w:rsidRPr="006C2B3C">
        <w:rPr>
          <w:rFonts w:ascii="Book Antiqua" w:hAnsi="Book Antiqua"/>
          <w:sz w:val="26"/>
          <w:szCs w:val="26"/>
          <w:u w:val="single"/>
        </w:rPr>
        <w:t>sin</w:t>
      </w:r>
      <w:r w:rsidRPr="006C2B3C">
        <w:rPr>
          <w:rFonts w:ascii="Book Antiqua" w:hAnsi="Book Antiqua"/>
          <w:sz w:val="26"/>
          <w:szCs w:val="26"/>
        </w:rPr>
        <w:t>gle word.</w:t>
      </w:r>
    </w:p>
    <w:p w14:paraId="3AFBBE01"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It is the Word of </w:t>
      </w:r>
      <w:r w:rsidRPr="006C2B3C">
        <w:rPr>
          <w:rFonts w:ascii="Book Antiqua" w:hAnsi="Book Antiqua"/>
          <w:sz w:val="26"/>
          <w:szCs w:val="26"/>
          <w:u w:val="single"/>
        </w:rPr>
        <w:t>God</w:t>
      </w:r>
      <w:r w:rsidRPr="006C2B3C">
        <w:rPr>
          <w:rFonts w:ascii="Book Antiqua" w:hAnsi="Book Antiqua"/>
          <w:sz w:val="26"/>
          <w:szCs w:val="26"/>
        </w:rPr>
        <w:t xml:space="preserve"> Who is to come.</w:t>
      </w:r>
    </w:p>
    <w:p w14:paraId="66B4EFCC"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Why then do I hesitate, and not say to the </w:t>
      </w:r>
      <w:r w:rsidRPr="006C2B3C">
        <w:rPr>
          <w:rFonts w:ascii="Book Antiqua" w:hAnsi="Book Antiqua"/>
          <w:sz w:val="26"/>
          <w:szCs w:val="26"/>
          <w:u w:val="single"/>
        </w:rPr>
        <w:t>Maid</w:t>
      </w:r>
      <w:r w:rsidRPr="006C2B3C">
        <w:rPr>
          <w:rFonts w:ascii="Book Antiqua" w:hAnsi="Book Antiqua"/>
          <w:sz w:val="26"/>
          <w:szCs w:val="26"/>
        </w:rPr>
        <w:t>en:</w:t>
      </w:r>
    </w:p>
    <w:p w14:paraId="4660513B"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‘Rejoice, O Lady, full of grace, the Lord is </w:t>
      </w:r>
      <w:r w:rsidRPr="006C2B3C">
        <w:rPr>
          <w:rFonts w:ascii="Book Antiqua" w:hAnsi="Book Antiqua"/>
          <w:sz w:val="26"/>
          <w:szCs w:val="26"/>
          <w:u w:val="single"/>
        </w:rPr>
        <w:t>with</w:t>
      </w:r>
      <w:r w:rsidRPr="006C2B3C">
        <w:rPr>
          <w:rFonts w:ascii="Book Antiqua" w:hAnsi="Book Antiqua"/>
          <w:sz w:val="26"/>
          <w:szCs w:val="26"/>
        </w:rPr>
        <w:t xml:space="preserve"> you!</w:t>
      </w:r>
    </w:p>
    <w:p w14:paraId="78192264"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Rejoice, pure </w:t>
      </w:r>
      <w:r w:rsidRPr="006C2B3C">
        <w:rPr>
          <w:rFonts w:ascii="Book Antiqua" w:hAnsi="Book Antiqua"/>
          <w:sz w:val="26"/>
          <w:szCs w:val="26"/>
          <w:u w:val="single"/>
        </w:rPr>
        <w:t>Vir</w:t>
      </w:r>
      <w:r w:rsidRPr="006C2B3C">
        <w:rPr>
          <w:rFonts w:ascii="Book Antiqua" w:hAnsi="Book Antiqua"/>
          <w:sz w:val="26"/>
          <w:szCs w:val="26"/>
        </w:rPr>
        <w:t>gin!</w:t>
      </w:r>
    </w:p>
    <w:p w14:paraId="77494DFC"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Rejoice, Bride without </w:t>
      </w:r>
      <w:r w:rsidRPr="006C2B3C">
        <w:rPr>
          <w:rFonts w:ascii="Book Antiqua" w:hAnsi="Book Antiqua"/>
          <w:sz w:val="26"/>
          <w:szCs w:val="26"/>
          <w:u w:val="single"/>
        </w:rPr>
        <w:t>Bride</w:t>
      </w:r>
      <w:r w:rsidRPr="006C2B3C">
        <w:rPr>
          <w:rFonts w:ascii="Book Antiqua" w:hAnsi="Book Antiqua"/>
          <w:sz w:val="26"/>
          <w:szCs w:val="26"/>
        </w:rPr>
        <w:t>groom!</w:t>
      </w:r>
    </w:p>
    <w:p w14:paraId="5241BFE5"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Rejoice, </w:t>
      </w:r>
      <w:r w:rsidRPr="006C2B3C">
        <w:rPr>
          <w:rFonts w:ascii="Book Antiqua" w:hAnsi="Book Antiqua"/>
          <w:sz w:val="26"/>
          <w:szCs w:val="26"/>
          <w:u w:val="single"/>
        </w:rPr>
        <w:t>Moth</w:t>
      </w:r>
      <w:r w:rsidRPr="006C2B3C">
        <w:rPr>
          <w:rFonts w:ascii="Book Antiqua" w:hAnsi="Book Antiqua"/>
          <w:sz w:val="26"/>
          <w:szCs w:val="26"/>
        </w:rPr>
        <w:t>er of the Life!//</w:t>
      </w:r>
    </w:p>
    <w:p w14:paraId="3F6B9E11"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Blessed is the </w:t>
      </w:r>
      <w:r w:rsidRPr="006C2B3C">
        <w:rPr>
          <w:rFonts w:ascii="Book Antiqua" w:hAnsi="Book Antiqua"/>
          <w:sz w:val="26"/>
          <w:szCs w:val="26"/>
          <w:u w:val="single"/>
        </w:rPr>
        <w:t>Fruit</w:t>
      </w:r>
      <w:r w:rsidRPr="006C2B3C">
        <w:rPr>
          <w:rFonts w:ascii="Book Antiqua" w:hAnsi="Book Antiqua"/>
          <w:sz w:val="26"/>
          <w:szCs w:val="26"/>
        </w:rPr>
        <w:t xml:space="preserve"> of your womb!’”</w:t>
      </w:r>
    </w:p>
    <w:p w14:paraId="00000039" w14:textId="77777777" w:rsidR="008C6C96" w:rsidRDefault="008C6C96">
      <w:pPr>
        <w:spacing w:line="240" w:lineRule="auto"/>
        <w:rPr>
          <w:rFonts w:ascii="Book Antiqua" w:eastAsia="Book Antiqua" w:hAnsi="Book Antiqua" w:cs="Book Antiqua"/>
          <w:sz w:val="26"/>
          <w:szCs w:val="26"/>
        </w:rPr>
      </w:pPr>
    </w:p>
    <w:p w14:paraId="08AE6735" w14:textId="77777777" w:rsidR="006C2B3C" w:rsidRPr="006C2B3C" w:rsidRDefault="006C2B3C" w:rsidP="006C2B3C">
      <w:pPr>
        <w:spacing w:line="240" w:lineRule="auto"/>
        <w:ind w:firstLine="720"/>
        <w:rPr>
          <w:rFonts w:ascii="Book Antiqua" w:hAnsi="Book Antiqua"/>
          <w:i/>
          <w:sz w:val="26"/>
          <w:szCs w:val="26"/>
        </w:rPr>
      </w:pPr>
      <w:bookmarkStart w:id="9" w:name="_Hlk94443147"/>
      <w:r w:rsidRPr="006C2B3C">
        <w:rPr>
          <w:rFonts w:ascii="Book Antiqua" w:hAnsi="Book Antiqua"/>
          <w:b/>
          <w:bCs/>
          <w:sz w:val="26"/>
          <w:szCs w:val="26"/>
        </w:rPr>
        <w:t>Tone 4</w:t>
      </w:r>
      <w:r w:rsidRPr="006C2B3C">
        <w:rPr>
          <w:rFonts w:ascii="Book Antiqua" w:hAnsi="Book Antiqua"/>
          <w:b/>
          <w:sz w:val="26"/>
          <w:szCs w:val="26"/>
        </w:rPr>
        <w:tab/>
        <w:t xml:space="preserve">Prokeimenon </w:t>
      </w:r>
      <w:r w:rsidRPr="006C2B3C">
        <w:rPr>
          <w:rFonts w:ascii="Book Antiqua" w:hAnsi="Book Antiqua"/>
          <w:i/>
          <w:sz w:val="26"/>
          <w:szCs w:val="26"/>
        </w:rPr>
        <w:t xml:space="preserve">     </w:t>
      </w:r>
    </w:p>
    <w:p w14:paraId="25BA09AA" w14:textId="77777777" w:rsidR="006C2B3C" w:rsidRPr="006C2B3C" w:rsidRDefault="006C2B3C" w:rsidP="006C2B3C">
      <w:pPr>
        <w:spacing w:line="240" w:lineRule="auto"/>
        <w:rPr>
          <w:rFonts w:ascii="Book Antiqua" w:hAnsi="Book Antiqua"/>
          <w:i/>
          <w:sz w:val="26"/>
          <w:szCs w:val="26"/>
        </w:rPr>
      </w:pPr>
    </w:p>
    <w:p w14:paraId="6D117514" w14:textId="77777777" w:rsidR="006C2B3C" w:rsidRPr="006C2B3C" w:rsidRDefault="006C2B3C" w:rsidP="006C2B3C">
      <w:pPr>
        <w:spacing w:line="240" w:lineRule="auto"/>
        <w:rPr>
          <w:rFonts w:ascii="Book Antiqua" w:hAnsi="Book Antiqua"/>
          <w:i/>
          <w:iCs/>
          <w:sz w:val="26"/>
          <w:szCs w:val="26"/>
        </w:rPr>
      </w:pPr>
      <w:r w:rsidRPr="006C2B3C">
        <w:rPr>
          <w:rFonts w:ascii="Book Antiqua" w:hAnsi="Book Antiqua"/>
          <w:sz w:val="26"/>
          <w:szCs w:val="26"/>
        </w:rPr>
        <w:t xml:space="preserve">Lord, You have been our refuge / from generation to generation. </w:t>
      </w:r>
      <w:r w:rsidRPr="006C2B3C">
        <w:rPr>
          <w:rFonts w:ascii="Book Antiqua" w:hAnsi="Book Antiqua"/>
          <w:i/>
          <w:iCs/>
          <w:color w:val="FF0000"/>
          <w:sz w:val="20"/>
          <w:szCs w:val="20"/>
        </w:rPr>
        <w:t>(Ps. 89:1)</w:t>
      </w:r>
    </w:p>
    <w:p w14:paraId="51C5748E"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ab/>
      </w:r>
    </w:p>
    <w:p w14:paraId="1F1541D5" w14:textId="77777777" w:rsidR="006C2B3C" w:rsidRPr="006C2B3C" w:rsidRDefault="006C2B3C" w:rsidP="006C2B3C">
      <w:pPr>
        <w:spacing w:line="240" w:lineRule="auto"/>
        <w:ind w:firstLine="720"/>
        <w:rPr>
          <w:rFonts w:ascii="Book Antiqua" w:hAnsi="Book Antiqua"/>
          <w:i/>
          <w:iCs/>
          <w:sz w:val="26"/>
          <w:szCs w:val="26"/>
        </w:rPr>
      </w:pPr>
      <w:r w:rsidRPr="006C2B3C">
        <w:rPr>
          <w:rFonts w:ascii="liturgy" w:eastAsiaTheme="minorHAnsi" w:hAnsi="liturgy" w:cstheme="minorBidi"/>
          <w:color w:val="FF0000"/>
          <w:sz w:val="26"/>
          <w:szCs w:val="26"/>
        </w:rPr>
        <w:t>V</w:t>
      </w:r>
      <w:r w:rsidRPr="006C2B3C">
        <w:rPr>
          <w:rFonts w:ascii="Book Antiqua" w:eastAsiaTheme="minorHAnsi" w:hAnsi="Book Antiqua" w:cstheme="minorBidi"/>
          <w:color w:val="FF0000"/>
          <w:sz w:val="26"/>
          <w:szCs w:val="26"/>
        </w:rPr>
        <w:t>.</w:t>
      </w:r>
      <w:r w:rsidRPr="006C2B3C">
        <w:rPr>
          <w:rFonts w:ascii="Book Antiqua" w:hAnsi="Book Antiqua"/>
          <w:i/>
          <w:iCs/>
          <w:sz w:val="26"/>
          <w:szCs w:val="26"/>
        </w:rPr>
        <w:t xml:space="preserve"> Before the mountains were brought forth, or the earth and the world were </w:t>
      </w:r>
    </w:p>
    <w:p w14:paraId="0D8B3E7B" w14:textId="77777777" w:rsidR="006C2B3C" w:rsidRPr="006C2B3C" w:rsidRDefault="006C2B3C" w:rsidP="006C2B3C">
      <w:pPr>
        <w:spacing w:line="240" w:lineRule="auto"/>
        <w:ind w:firstLine="720"/>
        <w:rPr>
          <w:rFonts w:ascii="Book Antiqua" w:hAnsi="Book Antiqua"/>
          <w:i/>
          <w:iCs/>
          <w:sz w:val="26"/>
          <w:szCs w:val="26"/>
        </w:rPr>
      </w:pPr>
      <w:r w:rsidRPr="006C2B3C">
        <w:rPr>
          <w:rFonts w:ascii="Book Antiqua" w:hAnsi="Book Antiqua"/>
          <w:i/>
          <w:iCs/>
          <w:sz w:val="26"/>
          <w:szCs w:val="26"/>
        </w:rPr>
        <w:t xml:space="preserve">made. </w:t>
      </w:r>
      <w:r w:rsidRPr="006C2B3C">
        <w:rPr>
          <w:rFonts w:ascii="Book Antiqua" w:hAnsi="Book Antiqua"/>
          <w:i/>
          <w:iCs/>
          <w:color w:val="FF0000"/>
          <w:sz w:val="20"/>
          <w:szCs w:val="20"/>
        </w:rPr>
        <w:t>(Ps. 89:2a)</w:t>
      </w:r>
    </w:p>
    <w:p w14:paraId="31E8ADB5" w14:textId="77777777" w:rsidR="006C2B3C" w:rsidRPr="006C2B3C" w:rsidRDefault="006C2B3C" w:rsidP="006C2B3C">
      <w:pPr>
        <w:spacing w:line="240" w:lineRule="auto"/>
        <w:rPr>
          <w:rFonts w:ascii="Book Antiqua" w:hAnsi="Book Antiqua"/>
          <w:sz w:val="26"/>
          <w:szCs w:val="26"/>
        </w:rPr>
      </w:pPr>
    </w:p>
    <w:p w14:paraId="465CB4FF" w14:textId="77777777" w:rsidR="006C2B3C" w:rsidRPr="006C2B3C" w:rsidRDefault="006C2B3C" w:rsidP="006C2B3C">
      <w:pPr>
        <w:spacing w:line="240" w:lineRule="auto"/>
        <w:jc w:val="center"/>
        <w:rPr>
          <w:rFonts w:ascii="Book Antiqua" w:hAnsi="Book Antiqua"/>
          <w:b/>
          <w:sz w:val="26"/>
          <w:szCs w:val="26"/>
        </w:rPr>
      </w:pPr>
      <w:r w:rsidRPr="006C2B3C">
        <w:rPr>
          <w:rFonts w:ascii="Book Antiqua" w:hAnsi="Book Antiqua"/>
          <w:b/>
          <w:sz w:val="26"/>
          <w:szCs w:val="26"/>
        </w:rPr>
        <w:t>Reading from Genesis (15:1-15)</w:t>
      </w:r>
    </w:p>
    <w:p w14:paraId="6D9875F9" w14:textId="77777777" w:rsidR="006C2B3C" w:rsidRPr="006C2B3C" w:rsidRDefault="006C2B3C" w:rsidP="006C2B3C">
      <w:pPr>
        <w:spacing w:line="240" w:lineRule="auto"/>
        <w:rPr>
          <w:rFonts w:ascii="Book Antiqua" w:hAnsi="Book Antiqua"/>
          <w:sz w:val="26"/>
          <w:szCs w:val="26"/>
        </w:rPr>
      </w:pPr>
    </w:p>
    <w:p w14:paraId="0CF2BB69" w14:textId="77777777" w:rsidR="006C2B3C" w:rsidRPr="006C2B3C" w:rsidRDefault="006C2B3C" w:rsidP="006C2B3C">
      <w:pPr>
        <w:spacing w:line="240" w:lineRule="auto"/>
        <w:ind w:firstLine="720"/>
        <w:rPr>
          <w:rFonts w:ascii="Book Antiqua" w:hAnsi="Book Antiqua"/>
          <w:i/>
          <w:sz w:val="26"/>
          <w:szCs w:val="26"/>
        </w:rPr>
      </w:pPr>
      <w:r w:rsidRPr="006C2B3C">
        <w:rPr>
          <w:rFonts w:ascii="Book Antiqua" w:hAnsi="Book Antiqua"/>
          <w:b/>
          <w:bCs/>
          <w:sz w:val="26"/>
          <w:szCs w:val="26"/>
        </w:rPr>
        <w:t>Tone 4</w:t>
      </w:r>
      <w:r w:rsidRPr="006C2B3C">
        <w:rPr>
          <w:rFonts w:ascii="Book Antiqua" w:hAnsi="Book Antiqua"/>
          <w:b/>
          <w:sz w:val="26"/>
          <w:szCs w:val="26"/>
        </w:rPr>
        <w:tab/>
        <w:t xml:space="preserve">Prokeimenon </w:t>
      </w:r>
      <w:r w:rsidRPr="006C2B3C">
        <w:rPr>
          <w:rFonts w:ascii="Book Antiqua" w:hAnsi="Book Antiqua"/>
          <w:i/>
          <w:sz w:val="26"/>
          <w:szCs w:val="26"/>
        </w:rPr>
        <w:t xml:space="preserve">     </w:t>
      </w:r>
    </w:p>
    <w:p w14:paraId="570C58A0" w14:textId="77777777" w:rsidR="006C2B3C" w:rsidRPr="006C2B3C" w:rsidRDefault="006C2B3C" w:rsidP="006C2B3C">
      <w:pPr>
        <w:spacing w:line="240" w:lineRule="auto"/>
        <w:rPr>
          <w:rFonts w:ascii="Book Antiqua" w:hAnsi="Book Antiqua"/>
          <w:sz w:val="26"/>
          <w:szCs w:val="26"/>
        </w:rPr>
      </w:pPr>
    </w:p>
    <w:p w14:paraId="0FB0D5C8" w14:textId="77777777" w:rsidR="006C2B3C" w:rsidRPr="006C2B3C" w:rsidRDefault="006C2B3C" w:rsidP="006C2B3C">
      <w:pPr>
        <w:overflowPunct w:val="0"/>
        <w:autoSpaceDE w:val="0"/>
        <w:autoSpaceDN w:val="0"/>
        <w:adjustRightInd w:val="0"/>
        <w:spacing w:line="240" w:lineRule="auto"/>
        <w:ind w:left="720" w:hanging="720"/>
        <w:textAlignment w:val="baseline"/>
        <w:rPr>
          <w:rFonts w:ascii="Book Antiqua" w:hAnsi="Book Antiqua"/>
          <w:sz w:val="26"/>
          <w:szCs w:val="26"/>
        </w:rPr>
      </w:pPr>
      <w:r w:rsidRPr="006C2B3C">
        <w:rPr>
          <w:rFonts w:ascii="Book Antiqua" w:hAnsi="Book Antiqua"/>
          <w:sz w:val="26"/>
          <w:szCs w:val="26"/>
        </w:rPr>
        <w:t xml:space="preserve">He who dwells in the shelter of the Most High / will abide in the shadow of the Almighty. </w:t>
      </w:r>
      <w:r w:rsidRPr="006C2B3C">
        <w:rPr>
          <w:rFonts w:ascii="Book Antiqua" w:hAnsi="Book Antiqua"/>
          <w:i/>
          <w:iCs/>
          <w:color w:val="FF0000"/>
          <w:sz w:val="20"/>
          <w:szCs w:val="20"/>
        </w:rPr>
        <w:t>(Ps. 90:1)</w:t>
      </w:r>
    </w:p>
    <w:p w14:paraId="0E062377" w14:textId="77777777" w:rsidR="006C2B3C" w:rsidRPr="006C2B3C" w:rsidRDefault="006C2B3C" w:rsidP="006C2B3C">
      <w:pPr>
        <w:spacing w:line="240" w:lineRule="auto"/>
        <w:rPr>
          <w:rFonts w:ascii="Book Antiqua" w:hAnsi="Book Antiqua"/>
          <w:sz w:val="26"/>
          <w:szCs w:val="26"/>
        </w:rPr>
      </w:pPr>
    </w:p>
    <w:p w14:paraId="1C8B3C7D" w14:textId="77777777" w:rsidR="006C2B3C" w:rsidRPr="006C2B3C" w:rsidRDefault="006C2B3C" w:rsidP="006C2B3C">
      <w:pPr>
        <w:spacing w:line="240" w:lineRule="auto"/>
        <w:rPr>
          <w:rFonts w:ascii="Book Antiqua" w:hAnsi="Book Antiqua"/>
          <w:i/>
          <w:iCs/>
          <w:sz w:val="26"/>
          <w:szCs w:val="26"/>
        </w:rPr>
      </w:pPr>
      <w:r w:rsidRPr="006C2B3C">
        <w:rPr>
          <w:rFonts w:ascii="Book Antiqua" w:hAnsi="Book Antiqua"/>
          <w:sz w:val="26"/>
          <w:szCs w:val="26"/>
        </w:rPr>
        <w:tab/>
      </w:r>
      <w:r w:rsidRPr="006C2B3C">
        <w:rPr>
          <w:rFonts w:ascii="liturgy" w:eastAsiaTheme="minorHAnsi" w:hAnsi="liturgy" w:cstheme="minorBidi"/>
          <w:color w:val="FF0000"/>
          <w:sz w:val="26"/>
          <w:szCs w:val="26"/>
        </w:rPr>
        <w:t>V</w:t>
      </w:r>
      <w:r w:rsidRPr="006C2B3C">
        <w:rPr>
          <w:rFonts w:ascii="Book Antiqua" w:eastAsiaTheme="minorHAnsi" w:hAnsi="Book Antiqua" w:cstheme="minorBidi"/>
          <w:color w:val="FF0000"/>
          <w:sz w:val="26"/>
          <w:szCs w:val="26"/>
        </w:rPr>
        <w:t>.</w:t>
      </w:r>
      <w:r w:rsidRPr="006C2B3C">
        <w:rPr>
          <w:rFonts w:ascii="Book Antiqua" w:hAnsi="Book Antiqua"/>
          <w:i/>
          <w:iCs/>
          <w:sz w:val="26"/>
          <w:szCs w:val="26"/>
        </w:rPr>
        <w:t xml:space="preserve"> He will say to the Lord: “You are my Protector.” </w:t>
      </w:r>
      <w:r w:rsidRPr="006C2B3C">
        <w:rPr>
          <w:rFonts w:ascii="Book Antiqua" w:hAnsi="Book Antiqua"/>
          <w:i/>
          <w:iCs/>
          <w:color w:val="FF0000"/>
          <w:sz w:val="20"/>
          <w:szCs w:val="20"/>
        </w:rPr>
        <w:t>(Ps. 90:2a)</w:t>
      </w:r>
    </w:p>
    <w:p w14:paraId="249C39FD" w14:textId="77777777" w:rsidR="006C2B3C" w:rsidRPr="006C2B3C" w:rsidRDefault="006C2B3C" w:rsidP="006C2B3C">
      <w:pPr>
        <w:spacing w:line="240" w:lineRule="auto"/>
        <w:rPr>
          <w:rFonts w:ascii="Book Antiqua" w:hAnsi="Book Antiqua"/>
          <w:i/>
          <w:iCs/>
          <w:sz w:val="26"/>
          <w:szCs w:val="26"/>
        </w:rPr>
      </w:pPr>
    </w:p>
    <w:p w14:paraId="186969B1" w14:textId="77777777" w:rsidR="006C2B3C" w:rsidRPr="006C2B3C" w:rsidRDefault="006C2B3C" w:rsidP="006C2B3C">
      <w:pPr>
        <w:spacing w:line="240" w:lineRule="auto"/>
        <w:jc w:val="center"/>
        <w:rPr>
          <w:rFonts w:ascii="Book Antiqua" w:hAnsi="Book Antiqua"/>
          <w:b/>
          <w:sz w:val="26"/>
          <w:szCs w:val="26"/>
        </w:rPr>
      </w:pPr>
      <w:r w:rsidRPr="006C2B3C">
        <w:rPr>
          <w:rFonts w:ascii="Book Antiqua" w:hAnsi="Book Antiqua"/>
          <w:b/>
          <w:sz w:val="26"/>
          <w:szCs w:val="26"/>
        </w:rPr>
        <w:t>Reading from Proverbs (15:7-19)</w:t>
      </w:r>
    </w:p>
    <w:p w14:paraId="494F11DF" w14:textId="77777777" w:rsidR="00FE0B05" w:rsidRDefault="00FE0B05" w:rsidP="00FE0B05">
      <w:pPr>
        <w:spacing w:line="240" w:lineRule="auto"/>
        <w:rPr>
          <w:rFonts w:ascii="Book Antiqua" w:eastAsiaTheme="minorHAnsi" w:hAnsi="Book Antiqua" w:cstheme="minorBidi"/>
          <w:b/>
          <w:bCs/>
          <w:sz w:val="26"/>
          <w:szCs w:val="26"/>
        </w:rPr>
      </w:pP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p>
    <w:p w14:paraId="79112EB5" w14:textId="079798A8" w:rsidR="00FE0B05" w:rsidRDefault="00FE0B05">
      <w:pPr>
        <w:rPr>
          <w:rFonts w:ascii="Book Antiqua" w:eastAsiaTheme="minorHAnsi" w:hAnsi="Book Antiqua" w:cstheme="minorBidi"/>
          <w:b/>
          <w:bCs/>
          <w:sz w:val="26"/>
          <w:szCs w:val="26"/>
        </w:rPr>
      </w:pPr>
      <w:r>
        <w:rPr>
          <w:rFonts w:ascii="Book Antiqua" w:eastAsiaTheme="minorHAnsi" w:hAnsi="Book Antiqua" w:cstheme="minorBidi"/>
          <w:b/>
          <w:bCs/>
          <w:i/>
          <w:iCs/>
          <w:sz w:val="26"/>
          <w:szCs w:val="26"/>
        </w:rPr>
        <w:t>And three readings for the Feast:</w:t>
      </w:r>
      <w:r>
        <w:rPr>
          <w:rFonts w:ascii="Book Antiqua" w:eastAsiaTheme="minorHAnsi" w:hAnsi="Book Antiqua" w:cstheme="minorBidi"/>
          <w:b/>
          <w:bCs/>
          <w:sz w:val="26"/>
          <w:szCs w:val="26"/>
        </w:rPr>
        <w:br w:type="page"/>
      </w:r>
    </w:p>
    <w:p w14:paraId="43BD1840" w14:textId="796D8195" w:rsidR="00FE0B05" w:rsidRPr="00FE0B05" w:rsidRDefault="00FE0B05" w:rsidP="00FE0B05">
      <w:pPr>
        <w:spacing w:line="240" w:lineRule="auto"/>
        <w:ind w:left="2160" w:firstLine="720"/>
        <w:rPr>
          <w:rFonts w:ascii="Book Antiqua" w:eastAsiaTheme="minorHAnsi" w:hAnsi="Book Antiqua" w:cstheme="minorBidi"/>
          <w:i/>
          <w:iCs/>
          <w:sz w:val="26"/>
          <w:szCs w:val="26"/>
        </w:rPr>
      </w:pPr>
      <w:r w:rsidRPr="00FE0B05">
        <w:rPr>
          <w:rFonts w:ascii="Book Antiqua" w:eastAsiaTheme="minorHAnsi" w:hAnsi="Book Antiqua" w:cstheme="minorBidi"/>
          <w:b/>
          <w:bCs/>
          <w:sz w:val="26"/>
          <w:szCs w:val="26"/>
        </w:rPr>
        <w:lastRenderedPageBreak/>
        <w:t xml:space="preserve">Old Testament Readings </w:t>
      </w:r>
      <w:r w:rsidRPr="00FE0B05">
        <w:rPr>
          <w:rFonts w:ascii="Book Antiqua" w:eastAsiaTheme="minorHAnsi" w:hAnsi="Book Antiqua" w:cstheme="minorBidi"/>
          <w:i/>
          <w:iCs/>
          <w:color w:val="FF0000"/>
          <w:sz w:val="26"/>
          <w:szCs w:val="26"/>
        </w:rPr>
        <w:t>(Annunciation)</w:t>
      </w:r>
    </w:p>
    <w:p w14:paraId="48582C16" w14:textId="77777777" w:rsidR="00FE0B05" w:rsidRPr="00FE0B05" w:rsidRDefault="00FE0B05" w:rsidP="00FE0B05">
      <w:pPr>
        <w:spacing w:line="240" w:lineRule="auto"/>
        <w:rPr>
          <w:rFonts w:ascii="Book Antiqua" w:eastAsiaTheme="minorHAnsi" w:hAnsi="Book Antiqua" w:cstheme="minorBidi"/>
          <w:i/>
          <w:iCs/>
          <w:sz w:val="26"/>
          <w:szCs w:val="26"/>
        </w:rPr>
      </w:pP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t xml:space="preserve">Genesis 28:10-17 </w:t>
      </w:r>
    </w:p>
    <w:p w14:paraId="79A023DA" w14:textId="77777777" w:rsidR="00FE0B05" w:rsidRPr="00FE0B05" w:rsidRDefault="00FE0B05" w:rsidP="00FE0B05">
      <w:pPr>
        <w:spacing w:line="240" w:lineRule="auto"/>
        <w:rPr>
          <w:rFonts w:ascii="Book Antiqua" w:eastAsiaTheme="minorHAnsi" w:hAnsi="Book Antiqua" w:cstheme="minorBidi"/>
          <w:b/>
          <w:bCs/>
          <w:sz w:val="26"/>
          <w:szCs w:val="26"/>
        </w:rPr>
      </w:pP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t xml:space="preserve">Ezekiel 43:27-44:4 </w:t>
      </w:r>
    </w:p>
    <w:p w14:paraId="0F8C5690" w14:textId="77777777" w:rsidR="00FE0B05" w:rsidRDefault="00FE0B05" w:rsidP="00FE0B05">
      <w:pPr>
        <w:pBdr>
          <w:bottom w:val="single" w:sz="6" w:space="1" w:color="auto"/>
        </w:pBdr>
        <w:spacing w:line="240" w:lineRule="auto"/>
        <w:rPr>
          <w:rFonts w:ascii="Book Antiqua" w:eastAsiaTheme="minorHAnsi" w:hAnsi="Book Antiqua" w:cstheme="minorBidi"/>
          <w:b/>
          <w:bCs/>
          <w:sz w:val="26"/>
          <w:szCs w:val="26"/>
        </w:rPr>
      </w:pP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r>
      <w:r w:rsidRPr="00FE0B05">
        <w:rPr>
          <w:rFonts w:ascii="Book Antiqua" w:eastAsiaTheme="minorHAnsi" w:hAnsi="Book Antiqua" w:cstheme="minorBidi"/>
          <w:b/>
          <w:bCs/>
          <w:sz w:val="26"/>
          <w:szCs w:val="26"/>
        </w:rPr>
        <w:tab/>
        <w:t xml:space="preserve">Proverbs 9:1-11 </w:t>
      </w:r>
    </w:p>
    <w:p w14:paraId="7A27E672" w14:textId="77777777" w:rsidR="00FE0B05" w:rsidRPr="00FE0B05" w:rsidRDefault="00FE0B05" w:rsidP="00FE0B05">
      <w:pPr>
        <w:pBdr>
          <w:bottom w:val="single" w:sz="6" w:space="1" w:color="auto"/>
        </w:pBdr>
        <w:spacing w:line="240" w:lineRule="auto"/>
        <w:rPr>
          <w:rFonts w:ascii="Book Antiqua" w:hAnsi="Book Antiqua"/>
          <w:b/>
          <w:i/>
          <w:iCs/>
          <w:sz w:val="26"/>
          <w:szCs w:val="26"/>
        </w:rPr>
      </w:pPr>
    </w:p>
    <w:bookmarkEnd w:id="9"/>
    <w:p w14:paraId="53EF0D08" w14:textId="0A82F822" w:rsidR="00FE0B05" w:rsidRDefault="00FE0B05">
      <w:pPr>
        <w:rPr>
          <w:rFonts w:ascii="Book Antiqua" w:eastAsia="Book Antiqua" w:hAnsi="Book Antiqua" w:cs="Book Antiqua"/>
          <w:b/>
          <w:sz w:val="26"/>
          <w:szCs w:val="26"/>
        </w:rPr>
      </w:pPr>
    </w:p>
    <w:p w14:paraId="0000004B" w14:textId="77777777" w:rsidR="008C6C96" w:rsidRDefault="00000000">
      <w:pPr>
        <w:spacing w:line="240" w:lineRule="auto"/>
        <w:jc w:val="center"/>
        <w:rPr>
          <w:rFonts w:ascii="Book Antiqua" w:eastAsia="Book Antiqua" w:hAnsi="Book Antiqua" w:cs="Book Antiqua"/>
          <w:b/>
          <w:sz w:val="26"/>
          <w:szCs w:val="26"/>
        </w:rPr>
      </w:pPr>
      <w:r>
        <w:rPr>
          <w:rFonts w:ascii="Book Antiqua" w:eastAsia="Book Antiqua" w:hAnsi="Book Antiqua" w:cs="Book Antiqua"/>
          <w:b/>
          <w:sz w:val="26"/>
          <w:szCs w:val="26"/>
        </w:rPr>
        <w:t>Aposticha</w:t>
      </w:r>
    </w:p>
    <w:p w14:paraId="0000004C" w14:textId="77777777" w:rsidR="008C6C96" w:rsidRDefault="008C6C96">
      <w:pPr>
        <w:spacing w:line="240" w:lineRule="auto"/>
        <w:rPr>
          <w:rFonts w:ascii="Book Antiqua" w:eastAsia="Book Antiqua" w:hAnsi="Book Antiqua" w:cs="Book Antiqua"/>
          <w:sz w:val="26"/>
          <w:szCs w:val="26"/>
        </w:rPr>
      </w:pPr>
    </w:p>
    <w:p w14:paraId="2F8EE3EA" w14:textId="77777777" w:rsidR="006C2B3C" w:rsidRPr="006C2B3C" w:rsidRDefault="006C2B3C" w:rsidP="006C2B3C">
      <w:pPr>
        <w:spacing w:line="240" w:lineRule="auto"/>
        <w:ind w:left="720"/>
        <w:rPr>
          <w:rFonts w:ascii="Book Antiqua" w:hAnsi="Book Antiqua"/>
          <w:i/>
          <w:iCs/>
          <w:color w:val="FF0000"/>
          <w:sz w:val="26"/>
          <w:szCs w:val="26"/>
        </w:rPr>
      </w:pPr>
      <w:r w:rsidRPr="006C2B3C">
        <w:rPr>
          <w:rFonts w:ascii="Book Antiqua" w:hAnsi="Book Antiqua"/>
          <w:b/>
          <w:bCs/>
          <w:sz w:val="26"/>
          <w:szCs w:val="26"/>
        </w:rPr>
        <w:t>Tone 5</w:t>
      </w:r>
      <w:r w:rsidRPr="006C2B3C">
        <w:rPr>
          <w:rFonts w:ascii="Book Antiqua" w:hAnsi="Book Antiqua"/>
          <w:b/>
          <w:bCs/>
          <w:sz w:val="26"/>
          <w:szCs w:val="26"/>
        </w:rPr>
        <w:tab/>
      </w:r>
      <w:r w:rsidRPr="006C2B3C">
        <w:rPr>
          <w:rFonts w:ascii="Book Antiqua" w:hAnsi="Book Antiqua"/>
          <w:i/>
          <w:iCs/>
          <w:color w:val="FF0000"/>
          <w:sz w:val="26"/>
          <w:szCs w:val="26"/>
        </w:rPr>
        <w:t>Idiomelon</w:t>
      </w:r>
      <w:r w:rsidRPr="006C2B3C">
        <w:rPr>
          <w:rFonts w:ascii="Book Antiqua" w:hAnsi="Book Antiqua"/>
          <w:b/>
          <w:bCs/>
          <w:sz w:val="26"/>
          <w:szCs w:val="26"/>
        </w:rPr>
        <w:tab/>
      </w:r>
      <w:r w:rsidRPr="006C2B3C">
        <w:rPr>
          <w:rFonts w:ascii="Book Antiqua" w:hAnsi="Book Antiqua"/>
          <w:i/>
          <w:iCs/>
          <w:color w:val="FF0000"/>
          <w:sz w:val="26"/>
          <w:szCs w:val="26"/>
        </w:rPr>
        <w:t>(from the Lenten Triodion)</w:t>
      </w:r>
    </w:p>
    <w:p w14:paraId="17CA45C0" w14:textId="77777777" w:rsidR="006C2B3C" w:rsidRPr="006C2B3C" w:rsidRDefault="006C2B3C" w:rsidP="006C2B3C">
      <w:pPr>
        <w:spacing w:line="240" w:lineRule="auto"/>
        <w:ind w:left="720"/>
        <w:rPr>
          <w:rFonts w:ascii="Book Antiqua" w:hAnsi="Book Antiqua"/>
          <w:i/>
          <w:iCs/>
          <w:color w:val="FF0000"/>
          <w:sz w:val="26"/>
          <w:szCs w:val="26"/>
        </w:rPr>
      </w:pPr>
      <w:r w:rsidRPr="006C2B3C">
        <w:rPr>
          <w:rFonts w:ascii="Book Antiqua" w:hAnsi="Book Antiqua"/>
          <w:i/>
          <w:iCs/>
          <w:color w:val="FF0000"/>
          <w:sz w:val="26"/>
          <w:szCs w:val="26"/>
        </w:rPr>
        <w:t xml:space="preserve"> </w:t>
      </w:r>
    </w:p>
    <w:p w14:paraId="45E2A400"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u w:val="single"/>
        </w:rPr>
        <w:t>Ban</w:t>
      </w:r>
      <w:r w:rsidRPr="006C2B3C">
        <w:rPr>
          <w:rFonts w:ascii="Book Antiqua" w:hAnsi="Book Antiqua"/>
          <w:sz w:val="26"/>
          <w:szCs w:val="26"/>
        </w:rPr>
        <w:t xml:space="preserve">ished from Your straight path by the </w:t>
      </w:r>
      <w:r w:rsidRPr="006C2B3C">
        <w:rPr>
          <w:rFonts w:ascii="Book Antiqua" w:hAnsi="Book Antiqua"/>
          <w:sz w:val="26"/>
          <w:szCs w:val="26"/>
          <w:u w:val="single"/>
        </w:rPr>
        <w:t>pas</w:t>
      </w:r>
      <w:r w:rsidRPr="006C2B3C">
        <w:rPr>
          <w:rFonts w:ascii="Book Antiqua" w:hAnsi="Book Antiqua"/>
          <w:sz w:val="26"/>
          <w:szCs w:val="26"/>
        </w:rPr>
        <w:t xml:space="preserve">sions, O Christ, </w:t>
      </w:r>
    </w:p>
    <w:p w14:paraId="22BA7842"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in my wretchedness I have fallen </w:t>
      </w:r>
      <w:r w:rsidRPr="006C2B3C">
        <w:rPr>
          <w:rFonts w:ascii="Book Antiqua" w:hAnsi="Book Antiqua"/>
          <w:sz w:val="26"/>
          <w:szCs w:val="26"/>
          <w:u w:val="single"/>
        </w:rPr>
        <w:t>down</w:t>
      </w:r>
      <w:r w:rsidRPr="006C2B3C">
        <w:rPr>
          <w:rFonts w:ascii="Book Antiqua" w:hAnsi="Book Antiqua"/>
          <w:sz w:val="26"/>
          <w:szCs w:val="26"/>
        </w:rPr>
        <w:t xml:space="preserve"> into the pit.</w:t>
      </w:r>
    </w:p>
    <w:p w14:paraId="66A430CD"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The </w:t>
      </w:r>
      <w:r w:rsidRPr="006C2B3C">
        <w:rPr>
          <w:rFonts w:ascii="Book Antiqua" w:hAnsi="Book Antiqua"/>
          <w:sz w:val="26"/>
          <w:szCs w:val="26"/>
          <w:u w:val="single"/>
        </w:rPr>
        <w:t>Le</w:t>
      </w:r>
      <w:r w:rsidRPr="006C2B3C">
        <w:rPr>
          <w:rFonts w:ascii="Book Antiqua" w:hAnsi="Book Antiqua"/>
          <w:sz w:val="26"/>
          <w:szCs w:val="26"/>
        </w:rPr>
        <w:t xml:space="preserve">vite and the priest both </w:t>
      </w:r>
      <w:r w:rsidRPr="006C2B3C">
        <w:rPr>
          <w:rFonts w:ascii="Book Antiqua" w:hAnsi="Book Antiqua"/>
          <w:sz w:val="26"/>
          <w:szCs w:val="26"/>
          <w:u w:val="single"/>
        </w:rPr>
        <w:t>passed</w:t>
      </w:r>
      <w:r w:rsidRPr="006C2B3C">
        <w:rPr>
          <w:rFonts w:ascii="Book Antiqua" w:hAnsi="Book Antiqua"/>
          <w:sz w:val="26"/>
          <w:szCs w:val="26"/>
        </w:rPr>
        <w:t xml:space="preserve"> me by,</w:t>
      </w:r>
    </w:p>
    <w:p w14:paraId="43F1047C"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but </w:t>
      </w:r>
      <w:r w:rsidRPr="006C2B3C">
        <w:rPr>
          <w:rFonts w:ascii="Book Antiqua" w:hAnsi="Book Antiqua"/>
          <w:sz w:val="26"/>
          <w:szCs w:val="26"/>
          <w:u w:val="single"/>
        </w:rPr>
        <w:t>You</w:t>
      </w:r>
      <w:r w:rsidRPr="006C2B3C">
        <w:rPr>
          <w:rFonts w:ascii="Book Antiqua" w:hAnsi="Book Antiqua"/>
          <w:sz w:val="26"/>
          <w:szCs w:val="26"/>
        </w:rPr>
        <w:t xml:space="preserve">, O Christ, had </w:t>
      </w:r>
      <w:r w:rsidRPr="006C2B3C">
        <w:rPr>
          <w:rFonts w:ascii="Book Antiqua" w:hAnsi="Book Antiqua"/>
          <w:sz w:val="26"/>
          <w:szCs w:val="26"/>
          <w:u w:val="single"/>
        </w:rPr>
        <w:t>mer</w:t>
      </w:r>
      <w:r w:rsidRPr="006C2B3C">
        <w:rPr>
          <w:rFonts w:ascii="Book Antiqua" w:hAnsi="Book Antiqua"/>
          <w:sz w:val="26"/>
          <w:szCs w:val="26"/>
        </w:rPr>
        <w:t>cy on me.</w:t>
      </w:r>
    </w:p>
    <w:p w14:paraId="1045E4FD"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You tore up the handwriting of my sins by the </w:t>
      </w:r>
      <w:r w:rsidRPr="006C2B3C">
        <w:rPr>
          <w:rFonts w:ascii="Book Antiqua" w:hAnsi="Book Antiqua"/>
          <w:sz w:val="26"/>
          <w:szCs w:val="26"/>
          <w:u w:val="single"/>
        </w:rPr>
        <w:t>wea</w:t>
      </w:r>
      <w:r w:rsidRPr="006C2B3C">
        <w:rPr>
          <w:rFonts w:ascii="Book Antiqua" w:hAnsi="Book Antiqua"/>
          <w:sz w:val="26"/>
          <w:szCs w:val="26"/>
        </w:rPr>
        <w:t xml:space="preserve">pon of the Cross, </w:t>
      </w:r>
    </w:p>
    <w:p w14:paraId="646E6C83" w14:textId="77777777" w:rsidR="006C2B3C" w:rsidRPr="006C2B3C" w:rsidRDefault="006C2B3C" w:rsidP="006C2B3C">
      <w:pPr>
        <w:spacing w:line="240" w:lineRule="auto"/>
        <w:ind w:left="720" w:hanging="720"/>
        <w:rPr>
          <w:rFonts w:ascii="Book Antiqua" w:hAnsi="Book Antiqua"/>
          <w:sz w:val="26"/>
          <w:szCs w:val="26"/>
        </w:rPr>
      </w:pPr>
      <w:r w:rsidRPr="006C2B3C">
        <w:rPr>
          <w:rFonts w:ascii="Book Antiqua" w:hAnsi="Book Antiqua"/>
          <w:sz w:val="26"/>
          <w:szCs w:val="26"/>
        </w:rPr>
        <w:t>en</w:t>
      </w:r>
      <w:r w:rsidRPr="006C2B3C">
        <w:rPr>
          <w:rFonts w:ascii="Book Antiqua" w:hAnsi="Book Antiqua"/>
          <w:sz w:val="26"/>
          <w:szCs w:val="26"/>
          <w:u w:val="single"/>
        </w:rPr>
        <w:t>light</w:t>
      </w:r>
      <w:r w:rsidRPr="006C2B3C">
        <w:rPr>
          <w:rFonts w:ascii="Book Antiqua" w:hAnsi="Book Antiqua"/>
          <w:sz w:val="26"/>
          <w:szCs w:val="26"/>
        </w:rPr>
        <w:t xml:space="preserve">ening me with passionlessness and enthroning me on high with the </w:t>
      </w:r>
      <w:r w:rsidRPr="006C2B3C">
        <w:rPr>
          <w:rFonts w:ascii="Book Antiqua" w:hAnsi="Book Antiqua"/>
          <w:sz w:val="26"/>
          <w:szCs w:val="26"/>
          <w:u w:val="single"/>
        </w:rPr>
        <w:t>Fa</w:t>
      </w:r>
      <w:r w:rsidRPr="006C2B3C">
        <w:rPr>
          <w:rFonts w:ascii="Book Antiqua" w:hAnsi="Book Antiqua"/>
          <w:sz w:val="26"/>
          <w:szCs w:val="26"/>
        </w:rPr>
        <w:t>ther.</w:t>
      </w:r>
    </w:p>
    <w:p w14:paraId="7B45DD0A"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u w:val="single"/>
        </w:rPr>
        <w:t>There</w:t>
      </w:r>
      <w:r w:rsidRPr="006C2B3C">
        <w:rPr>
          <w:rFonts w:ascii="Book Antiqua" w:hAnsi="Book Antiqua"/>
          <w:sz w:val="26"/>
          <w:szCs w:val="26"/>
        </w:rPr>
        <w:t xml:space="preserve">fore I </w:t>
      </w:r>
      <w:r w:rsidRPr="006C2B3C">
        <w:rPr>
          <w:rFonts w:ascii="Book Antiqua" w:hAnsi="Book Antiqua"/>
          <w:sz w:val="26"/>
          <w:szCs w:val="26"/>
          <w:u w:val="single"/>
        </w:rPr>
        <w:t>cry</w:t>
      </w:r>
      <w:r w:rsidRPr="006C2B3C">
        <w:rPr>
          <w:rFonts w:ascii="Book Antiqua" w:hAnsi="Book Antiqua"/>
          <w:sz w:val="26"/>
          <w:szCs w:val="26"/>
        </w:rPr>
        <w:t xml:space="preserve"> to You://</w:t>
      </w:r>
    </w:p>
    <w:p w14:paraId="423DC7B6"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“O incomprehensible </w:t>
      </w:r>
      <w:r w:rsidRPr="006C2B3C">
        <w:rPr>
          <w:rFonts w:ascii="Book Antiqua" w:hAnsi="Book Antiqua"/>
          <w:sz w:val="26"/>
          <w:szCs w:val="26"/>
          <w:u w:val="single"/>
        </w:rPr>
        <w:t>Lord</w:t>
      </w:r>
      <w:r w:rsidRPr="006C2B3C">
        <w:rPr>
          <w:rFonts w:ascii="Book Antiqua" w:hAnsi="Book Antiqua"/>
          <w:sz w:val="26"/>
          <w:szCs w:val="26"/>
        </w:rPr>
        <w:t xml:space="preserve">, </w:t>
      </w:r>
      <w:r w:rsidRPr="006C2B3C">
        <w:rPr>
          <w:rFonts w:ascii="Book Antiqua" w:hAnsi="Book Antiqua"/>
          <w:sz w:val="26"/>
          <w:szCs w:val="26"/>
          <w:u w:val="single"/>
        </w:rPr>
        <w:t>glo</w:t>
      </w:r>
      <w:r w:rsidRPr="006C2B3C">
        <w:rPr>
          <w:rFonts w:ascii="Book Antiqua" w:hAnsi="Book Antiqua"/>
          <w:sz w:val="26"/>
          <w:szCs w:val="26"/>
        </w:rPr>
        <w:t xml:space="preserve">ry to You!” </w:t>
      </w:r>
    </w:p>
    <w:p w14:paraId="57236D5A" w14:textId="77777777" w:rsidR="006C2B3C" w:rsidRPr="006C2B3C" w:rsidRDefault="006C2B3C" w:rsidP="006C2B3C">
      <w:pPr>
        <w:rPr>
          <w:rFonts w:ascii="Book Antiqua" w:hAnsi="Book Antiqua"/>
          <w:bCs/>
          <w:sz w:val="26"/>
          <w:szCs w:val="26"/>
        </w:rPr>
      </w:pPr>
    </w:p>
    <w:p w14:paraId="0527068B" w14:textId="77777777" w:rsidR="006C2B3C" w:rsidRPr="006C2B3C" w:rsidRDefault="006C2B3C" w:rsidP="006C2B3C">
      <w:pPr>
        <w:spacing w:line="240" w:lineRule="auto"/>
        <w:ind w:left="720"/>
        <w:rPr>
          <w:rFonts w:ascii="Book Antiqua" w:eastAsiaTheme="minorHAnsi" w:hAnsi="Book Antiqua" w:cstheme="minorBidi"/>
          <w:i/>
          <w:iCs/>
          <w:sz w:val="26"/>
          <w:szCs w:val="26"/>
        </w:rPr>
      </w:pPr>
      <w:r w:rsidRPr="006C2B3C">
        <w:rPr>
          <w:rFonts w:ascii="liturgy" w:eastAsiaTheme="minorHAnsi" w:hAnsi="liturgy" w:cstheme="minorBidi"/>
          <w:color w:val="FF0000"/>
          <w:sz w:val="26"/>
          <w:szCs w:val="26"/>
        </w:rPr>
        <w:t>V</w:t>
      </w:r>
      <w:r w:rsidRPr="006C2B3C">
        <w:rPr>
          <w:rFonts w:ascii="Book Antiqua" w:eastAsiaTheme="minorHAnsi" w:hAnsi="Book Antiqua" w:cstheme="minorBidi"/>
          <w:color w:val="FF0000"/>
          <w:sz w:val="26"/>
          <w:szCs w:val="26"/>
        </w:rPr>
        <w:t xml:space="preserve">. </w:t>
      </w:r>
      <w:r w:rsidRPr="006C2B3C">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4532A4BD" w14:textId="77777777" w:rsidR="006C2B3C" w:rsidRPr="006C2B3C" w:rsidRDefault="006C2B3C" w:rsidP="006C2B3C">
      <w:pPr>
        <w:spacing w:line="240" w:lineRule="auto"/>
        <w:ind w:left="720"/>
        <w:rPr>
          <w:rFonts w:ascii="Book Antiqua" w:eastAsiaTheme="minorHAnsi" w:hAnsi="Book Antiqua" w:cstheme="minorBidi"/>
          <w:i/>
          <w:iCs/>
          <w:sz w:val="26"/>
          <w:szCs w:val="26"/>
        </w:rPr>
      </w:pPr>
      <w:r w:rsidRPr="006C2B3C">
        <w:rPr>
          <w:rFonts w:ascii="Book Antiqua" w:eastAsiaTheme="minorHAnsi" w:hAnsi="Book Antiqua" w:cstheme="minorBidi"/>
          <w:i/>
          <w:iCs/>
          <w:color w:val="FF0000"/>
          <w:sz w:val="20"/>
          <w:szCs w:val="20"/>
        </w:rPr>
        <w:t>(Ps 122:1-2)</w:t>
      </w:r>
    </w:p>
    <w:p w14:paraId="42E6C0E0" w14:textId="77777777" w:rsidR="006C2B3C" w:rsidRPr="006C2B3C" w:rsidRDefault="006C2B3C" w:rsidP="006C2B3C">
      <w:pPr>
        <w:rPr>
          <w:rFonts w:ascii="Book Antiqua" w:hAnsi="Book Antiqua"/>
          <w:bCs/>
          <w:sz w:val="26"/>
          <w:szCs w:val="26"/>
        </w:rPr>
      </w:pPr>
    </w:p>
    <w:p w14:paraId="29821F87" w14:textId="77777777" w:rsidR="006C2B3C" w:rsidRPr="006C2B3C" w:rsidRDefault="006C2B3C" w:rsidP="006C2B3C">
      <w:pPr>
        <w:spacing w:line="240" w:lineRule="auto"/>
        <w:ind w:firstLine="720"/>
        <w:rPr>
          <w:rFonts w:ascii="Book Antiqua" w:hAnsi="Book Antiqua"/>
          <w:b/>
          <w:sz w:val="26"/>
          <w:szCs w:val="26"/>
        </w:rPr>
      </w:pPr>
      <w:r w:rsidRPr="006C2B3C">
        <w:rPr>
          <w:rFonts w:ascii="Book Antiqua" w:hAnsi="Book Antiqua"/>
          <w:b/>
          <w:sz w:val="26"/>
          <w:szCs w:val="26"/>
        </w:rPr>
        <w:t>Tone 8</w:t>
      </w:r>
      <w:r w:rsidRPr="006C2B3C">
        <w:rPr>
          <w:rFonts w:ascii="Book Antiqua" w:hAnsi="Book Antiqua"/>
          <w:b/>
          <w:sz w:val="26"/>
          <w:szCs w:val="26"/>
        </w:rPr>
        <w:tab/>
      </w:r>
      <w:r w:rsidRPr="006C2B3C">
        <w:rPr>
          <w:rFonts w:ascii="Book Antiqua" w:hAnsi="Book Antiqua"/>
          <w:i/>
          <w:iCs/>
          <w:color w:val="FF0000"/>
          <w:sz w:val="26"/>
          <w:szCs w:val="26"/>
        </w:rPr>
        <w:t>Idiomelon</w:t>
      </w:r>
      <w:r w:rsidRPr="006C2B3C">
        <w:rPr>
          <w:rFonts w:ascii="Book Antiqua" w:hAnsi="Book Antiqua"/>
          <w:b/>
          <w:bCs/>
          <w:sz w:val="26"/>
          <w:szCs w:val="26"/>
        </w:rPr>
        <w:tab/>
      </w:r>
      <w:r w:rsidRPr="006C2B3C">
        <w:rPr>
          <w:rFonts w:ascii="Book Antiqua" w:hAnsi="Book Antiqua"/>
          <w:i/>
          <w:iCs/>
          <w:color w:val="FF0000"/>
          <w:sz w:val="26"/>
          <w:szCs w:val="26"/>
        </w:rPr>
        <w:t>(from the Lenten Triodion)</w:t>
      </w:r>
    </w:p>
    <w:p w14:paraId="000042D5" w14:textId="77777777" w:rsidR="006C2B3C" w:rsidRPr="006C2B3C" w:rsidRDefault="006C2B3C" w:rsidP="006C2B3C">
      <w:pPr>
        <w:spacing w:line="240" w:lineRule="auto"/>
        <w:rPr>
          <w:rFonts w:ascii="Book Antiqua" w:hAnsi="Book Antiqua"/>
          <w:sz w:val="26"/>
          <w:szCs w:val="26"/>
        </w:rPr>
      </w:pPr>
    </w:p>
    <w:p w14:paraId="25108F1E"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I went </w:t>
      </w:r>
      <w:r w:rsidRPr="006C2B3C">
        <w:rPr>
          <w:rFonts w:ascii="Book Antiqua" w:hAnsi="Book Antiqua"/>
          <w:sz w:val="26"/>
          <w:szCs w:val="26"/>
          <w:u w:val="single"/>
        </w:rPr>
        <w:t>down</w:t>
      </w:r>
      <w:r w:rsidRPr="006C2B3C">
        <w:rPr>
          <w:rFonts w:ascii="Book Antiqua" w:hAnsi="Book Antiqua"/>
          <w:sz w:val="26"/>
          <w:szCs w:val="26"/>
        </w:rPr>
        <w:t xml:space="preserve"> from Je</w:t>
      </w:r>
      <w:r w:rsidRPr="006C2B3C">
        <w:rPr>
          <w:rFonts w:ascii="Book Antiqua" w:hAnsi="Book Antiqua"/>
          <w:sz w:val="26"/>
          <w:szCs w:val="26"/>
          <w:u w:val="single"/>
        </w:rPr>
        <w:t>ru</w:t>
      </w:r>
      <w:r w:rsidRPr="006C2B3C">
        <w:rPr>
          <w:rFonts w:ascii="Book Antiqua" w:hAnsi="Book Antiqua"/>
          <w:sz w:val="26"/>
          <w:szCs w:val="26"/>
        </w:rPr>
        <w:t>salem,</w:t>
      </w:r>
    </w:p>
    <w:p w14:paraId="074F2C0C" w14:textId="77777777" w:rsidR="006C2B3C" w:rsidRPr="006C2B3C" w:rsidRDefault="006C2B3C" w:rsidP="006C2B3C">
      <w:pPr>
        <w:spacing w:line="240" w:lineRule="auto"/>
        <w:ind w:left="720" w:hanging="720"/>
        <w:rPr>
          <w:rFonts w:ascii="Book Antiqua" w:hAnsi="Book Antiqua"/>
          <w:sz w:val="26"/>
          <w:szCs w:val="26"/>
        </w:rPr>
      </w:pPr>
      <w:r w:rsidRPr="006C2B3C">
        <w:rPr>
          <w:rFonts w:ascii="Book Antiqua" w:hAnsi="Book Antiqua"/>
          <w:sz w:val="26"/>
          <w:szCs w:val="26"/>
        </w:rPr>
        <w:t xml:space="preserve">slipping away from the commandments that You wrote there for all </w:t>
      </w:r>
      <w:r w:rsidRPr="006C2B3C">
        <w:rPr>
          <w:rFonts w:ascii="Book Antiqua" w:hAnsi="Book Antiqua"/>
          <w:sz w:val="26"/>
          <w:szCs w:val="26"/>
          <w:u w:val="single"/>
        </w:rPr>
        <w:t>na</w:t>
      </w:r>
      <w:r w:rsidRPr="006C2B3C">
        <w:rPr>
          <w:rFonts w:ascii="Book Antiqua" w:hAnsi="Book Antiqua"/>
          <w:sz w:val="26"/>
          <w:szCs w:val="26"/>
        </w:rPr>
        <w:t xml:space="preserve">tions, </w:t>
      </w:r>
    </w:p>
    <w:p w14:paraId="035987D4"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and I </w:t>
      </w:r>
      <w:r w:rsidRPr="006C2B3C">
        <w:rPr>
          <w:rFonts w:ascii="Book Antiqua" w:hAnsi="Book Antiqua"/>
          <w:sz w:val="26"/>
          <w:szCs w:val="26"/>
          <w:u w:val="single"/>
        </w:rPr>
        <w:t>jour</w:t>
      </w:r>
      <w:r w:rsidRPr="006C2B3C">
        <w:rPr>
          <w:rFonts w:ascii="Book Antiqua" w:hAnsi="Book Antiqua"/>
          <w:sz w:val="26"/>
          <w:szCs w:val="26"/>
        </w:rPr>
        <w:t xml:space="preserve">neyed to </w:t>
      </w:r>
      <w:r w:rsidRPr="006C2B3C">
        <w:rPr>
          <w:rFonts w:ascii="Book Antiqua" w:hAnsi="Book Antiqua"/>
          <w:sz w:val="26"/>
          <w:szCs w:val="26"/>
          <w:u w:val="single"/>
        </w:rPr>
        <w:t>Jer</w:t>
      </w:r>
      <w:r w:rsidRPr="006C2B3C">
        <w:rPr>
          <w:rFonts w:ascii="Book Antiqua" w:hAnsi="Book Antiqua"/>
          <w:sz w:val="26"/>
          <w:szCs w:val="26"/>
        </w:rPr>
        <w:t>icho,</w:t>
      </w:r>
    </w:p>
    <w:p w14:paraId="1CBC7DB9"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yielding to my lusts like the dwellers </w:t>
      </w:r>
      <w:r w:rsidRPr="006C2B3C">
        <w:rPr>
          <w:rFonts w:ascii="Book Antiqua" w:hAnsi="Book Antiqua"/>
          <w:sz w:val="26"/>
          <w:szCs w:val="26"/>
          <w:u w:val="single"/>
        </w:rPr>
        <w:t>there</w:t>
      </w:r>
      <w:r w:rsidRPr="006C2B3C">
        <w:rPr>
          <w:rFonts w:ascii="Book Antiqua" w:hAnsi="Book Antiqua"/>
          <w:sz w:val="26"/>
          <w:szCs w:val="26"/>
        </w:rPr>
        <w:t xml:space="preserve"> of old,</w:t>
      </w:r>
    </w:p>
    <w:p w14:paraId="062FF468"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whom You gave to be slaughtered for their sins by Your </w:t>
      </w:r>
      <w:r w:rsidRPr="006C2B3C">
        <w:rPr>
          <w:rFonts w:ascii="Book Antiqua" w:hAnsi="Book Antiqua"/>
          <w:sz w:val="26"/>
          <w:szCs w:val="26"/>
          <w:u w:val="single"/>
        </w:rPr>
        <w:t>peo</w:t>
      </w:r>
      <w:r w:rsidRPr="006C2B3C">
        <w:rPr>
          <w:rFonts w:ascii="Book Antiqua" w:hAnsi="Book Antiqua"/>
          <w:sz w:val="26"/>
          <w:szCs w:val="26"/>
        </w:rPr>
        <w:t>ple.</w:t>
      </w:r>
    </w:p>
    <w:p w14:paraId="78BFF738" w14:textId="77777777" w:rsidR="006C2B3C" w:rsidRPr="006C2B3C" w:rsidRDefault="006C2B3C" w:rsidP="006C2B3C">
      <w:pPr>
        <w:spacing w:line="240" w:lineRule="auto"/>
        <w:ind w:left="720" w:hanging="720"/>
        <w:rPr>
          <w:rFonts w:ascii="Book Antiqua" w:hAnsi="Book Antiqua"/>
          <w:sz w:val="26"/>
          <w:szCs w:val="26"/>
        </w:rPr>
      </w:pPr>
      <w:r w:rsidRPr="006C2B3C">
        <w:rPr>
          <w:rFonts w:ascii="Book Antiqua" w:hAnsi="Book Antiqua"/>
          <w:sz w:val="26"/>
          <w:szCs w:val="26"/>
        </w:rPr>
        <w:t xml:space="preserve">Through disobedience I fell into soul-destroying passions as </w:t>
      </w:r>
      <w:r w:rsidRPr="006C2B3C">
        <w:rPr>
          <w:rFonts w:ascii="Book Antiqua" w:hAnsi="Book Antiqua"/>
          <w:sz w:val="26"/>
          <w:szCs w:val="26"/>
          <w:u w:val="single"/>
        </w:rPr>
        <w:t>though</w:t>
      </w:r>
      <w:r w:rsidRPr="006C2B3C">
        <w:rPr>
          <w:rFonts w:ascii="Book Antiqua" w:hAnsi="Book Antiqua"/>
          <w:sz w:val="26"/>
          <w:szCs w:val="26"/>
        </w:rPr>
        <w:t xml:space="preserve"> into the </w:t>
      </w:r>
      <w:r w:rsidRPr="006C2B3C">
        <w:rPr>
          <w:rFonts w:ascii="Book Antiqua" w:hAnsi="Book Antiqua"/>
          <w:sz w:val="26"/>
          <w:szCs w:val="26"/>
          <w:u w:val="single"/>
        </w:rPr>
        <w:t>hands</w:t>
      </w:r>
      <w:r w:rsidRPr="006C2B3C">
        <w:rPr>
          <w:rFonts w:ascii="Book Antiqua" w:hAnsi="Book Antiqua"/>
          <w:sz w:val="26"/>
          <w:szCs w:val="26"/>
        </w:rPr>
        <w:t xml:space="preserve"> of thieves; </w:t>
      </w:r>
    </w:p>
    <w:p w14:paraId="777C1D72"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beating me, they left me </w:t>
      </w:r>
      <w:r w:rsidRPr="006C2B3C">
        <w:rPr>
          <w:rFonts w:ascii="Book Antiqua" w:hAnsi="Book Antiqua"/>
          <w:sz w:val="26"/>
          <w:szCs w:val="26"/>
          <w:u w:val="single"/>
        </w:rPr>
        <w:t>al</w:t>
      </w:r>
      <w:r w:rsidRPr="006C2B3C">
        <w:rPr>
          <w:rFonts w:ascii="Book Antiqua" w:hAnsi="Book Antiqua"/>
          <w:sz w:val="26"/>
          <w:szCs w:val="26"/>
        </w:rPr>
        <w:t>most dead.</w:t>
      </w:r>
    </w:p>
    <w:p w14:paraId="6F82933A" w14:textId="77777777" w:rsidR="006C2B3C" w:rsidRPr="006C2B3C" w:rsidRDefault="006C2B3C" w:rsidP="006C2B3C">
      <w:pPr>
        <w:spacing w:line="240" w:lineRule="auto"/>
        <w:ind w:left="720" w:hanging="720"/>
        <w:rPr>
          <w:rFonts w:ascii="Book Antiqua" w:hAnsi="Book Antiqua"/>
          <w:sz w:val="26"/>
          <w:szCs w:val="26"/>
        </w:rPr>
      </w:pPr>
      <w:r w:rsidRPr="006C2B3C">
        <w:rPr>
          <w:rFonts w:ascii="Book Antiqua" w:hAnsi="Book Antiqua"/>
          <w:sz w:val="26"/>
          <w:szCs w:val="26"/>
        </w:rPr>
        <w:t xml:space="preserve">But, O Lord, as You voluntarily endured the nails and the spear because of </w:t>
      </w:r>
      <w:r w:rsidRPr="006C2B3C">
        <w:rPr>
          <w:rFonts w:ascii="Book Antiqua" w:hAnsi="Book Antiqua"/>
          <w:sz w:val="26"/>
          <w:szCs w:val="26"/>
          <w:u w:val="single"/>
        </w:rPr>
        <w:t>man's</w:t>
      </w:r>
      <w:r w:rsidRPr="006C2B3C">
        <w:rPr>
          <w:rFonts w:ascii="Book Antiqua" w:hAnsi="Book Antiqua"/>
          <w:sz w:val="26"/>
          <w:szCs w:val="26"/>
        </w:rPr>
        <w:t xml:space="preserve"> sin,</w:t>
      </w:r>
    </w:p>
    <w:p w14:paraId="7F56F8CD"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and worked universal salvation through the </w:t>
      </w:r>
      <w:r w:rsidRPr="006C2B3C">
        <w:rPr>
          <w:rFonts w:ascii="Book Antiqua" w:hAnsi="Book Antiqua"/>
          <w:sz w:val="26"/>
          <w:szCs w:val="26"/>
          <w:u w:val="single"/>
        </w:rPr>
        <w:t>Cross</w:t>
      </w:r>
      <w:r w:rsidRPr="006C2B3C">
        <w:rPr>
          <w:rFonts w:ascii="Book Antiqua" w:hAnsi="Book Antiqua"/>
          <w:sz w:val="26"/>
          <w:szCs w:val="26"/>
        </w:rPr>
        <w:t xml:space="preserve"> in Je</w:t>
      </w:r>
      <w:r w:rsidRPr="006C2B3C">
        <w:rPr>
          <w:rFonts w:ascii="Book Antiqua" w:hAnsi="Book Antiqua"/>
          <w:sz w:val="26"/>
          <w:szCs w:val="26"/>
          <w:u w:val="single"/>
        </w:rPr>
        <w:t>ru</w:t>
      </w:r>
      <w:r w:rsidRPr="006C2B3C">
        <w:rPr>
          <w:rFonts w:ascii="Book Antiqua" w:hAnsi="Book Antiqua"/>
          <w:sz w:val="26"/>
          <w:szCs w:val="26"/>
        </w:rPr>
        <w:t>salem,//</w:t>
      </w:r>
    </w:p>
    <w:p w14:paraId="4693BD7E"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heal me, and </w:t>
      </w:r>
      <w:r w:rsidRPr="006C2B3C">
        <w:rPr>
          <w:rFonts w:ascii="Book Antiqua" w:hAnsi="Book Antiqua"/>
          <w:sz w:val="26"/>
          <w:szCs w:val="26"/>
          <w:u w:val="single"/>
        </w:rPr>
        <w:t>save</w:t>
      </w:r>
      <w:r w:rsidRPr="006C2B3C">
        <w:rPr>
          <w:rFonts w:ascii="Book Antiqua" w:hAnsi="Book Antiqua"/>
          <w:sz w:val="26"/>
          <w:szCs w:val="26"/>
        </w:rPr>
        <w:t xml:space="preserve"> me!</w:t>
      </w:r>
    </w:p>
    <w:p w14:paraId="2CD96FB4" w14:textId="77777777" w:rsidR="006C2B3C" w:rsidRPr="006C2B3C" w:rsidRDefault="006C2B3C" w:rsidP="006C2B3C">
      <w:pPr>
        <w:rPr>
          <w:rFonts w:ascii="Book Antiqua" w:hAnsi="Book Antiqua"/>
          <w:bCs/>
          <w:sz w:val="26"/>
          <w:szCs w:val="26"/>
        </w:rPr>
      </w:pPr>
    </w:p>
    <w:p w14:paraId="2C9F1991" w14:textId="77777777" w:rsidR="006C2B3C" w:rsidRPr="006C2B3C" w:rsidRDefault="006C2B3C" w:rsidP="006C2B3C">
      <w:pPr>
        <w:spacing w:line="240" w:lineRule="auto"/>
        <w:ind w:left="720"/>
        <w:rPr>
          <w:rFonts w:ascii="Book Antiqua" w:eastAsiaTheme="minorHAnsi" w:hAnsi="Book Antiqua" w:cstheme="minorBidi"/>
          <w:i/>
          <w:iCs/>
          <w:sz w:val="26"/>
          <w:szCs w:val="26"/>
        </w:rPr>
      </w:pPr>
      <w:r w:rsidRPr="006C2B3C">
        <w:rPr>
          <w:rFonts w:ascii="liturgy" w:eastAsiaTheme="minorHAnsi" w:hAnsi="liturgy" w:cstheme="minorBidi"/>
          <w:color w:val="FF0000"/>
          <w:sz w:val="26"/>
          <w:szCs w:val="26"/>
        </w:rPr>
        <w:lastRenderedPageBreak/>
        <w:t>V</w:t>
      </w:r>
      <w:r w:rsidRPr="006C2B3C">
        <w:rPr>
          <w:rFonts w:ascii="Book Antiqua" w:eastAsiaTheme="minorHAnsi" w:hAnsi="Book Antiqua" w:cstheme="minorBidi"/>
          <w:color w:val="FF0000"/>
          <w:sz w:val="26"/>
          <w:szCs w:val="26"/>
        </w:rPr>
        <w:t>.</w:t>
      </w:r>
      <w:r w:rsidRPr="006C2B3C">
        <w:rPr>
          <w:rFonts w:ascii="Book Antiqua" w:eastAsiaTheme="minorHAnsi" w:hAnsi="Book Antiqua" w:cstheme="minorBidi"/>
          <w:i/>
          <w:iCs/>
          <w:color w:val="FF0000"/>
          <w:sz w:val="26"/>
          <w:szCs w:val="26"/>
        </w:rPr>
        <w:t xml:space="preserve"> </w:t>
      </w:r>
      <w:r w:rsidRPr="006C2B3C">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6C2B3C">
        <w:rPr>
          <w:rFonts w:ascii="Book Antiqua" w:eastAsiaTheme="minorHAnsi" w:hAnsi="Book Antiqua" w:cstheme="minorBidi"/>
          <w:i/>
          <w:iCs/>
          <w:color w:val="FF0000"/>
          <w:sz w:val="20"/>
          <w:szCs w:val="20"/>
        </w:rPr>
        <w:t>(Ps. 122:3-4)</w:t>
      </w:r>
    </w:p>
    <w:p w14:paraId="3E8C38AD" w14:textId="77777777" w:rsidR="006C2B3C" w:rsidRPr="006C2B3C" w:rsidRDefault="006C2B3C" w:rsidP="006C2B3C">
      <w:pPr>
        <w:spacing w:line="240" w:lineRule="auto"/>
        <w:ind w:left="192" w:firstLine="528"/>
        <w:rPr>
          <w:rFonts w:ascii="Book Antiqua" w:hAnsi="Book Antiqua"/>
          <w:b/>
          <w:bCs/>
          <w:noProof/>
          <w:sz w:val="26"/>
          <w:szCs w:val="26"/>
        </w:rPr>
      </w:pPr>
    </w:p>
    <w:p w14:paraId="2467207D" w14:textId="77777777" w:rsidR="006C2B3C" w:rsidRPr="006C2B3C" w:rsidRDefault="006C2B3C" w:rsidP="006C2B3C">
      <w:pPr>
        <w:spacing w:line="240" w:lineRule="auto"/>
        <w:ind w:left="192" w:firstLine="528"/>
        <w:rPr>
          <w:rFonts w:ascii="Book Antiqua" w:hAnsi="Book Antiqua"/>
          <w:i/>
          <w:iCs/>
          <w:noProof/>
          <w:sz w:val="26"/>
          <w:szCs w:val="26"/>
        </w:rPr>
      </w:pPr>
      <w:r w:rsidRPr="006C2B3C">
        <w:rPr>
          <w:rFonts w:ascii="Book Antiqua" w:hAnsi="Book Antiqua"/>
          <w:b/>
          <w:bCs/>
          <w:noProof/>
          <w:sz w:val="26"/>
          <w:szCs w:val="26"/>
        </w:rPr>
        <w:t>Tone 8</w:t>
      </w:r>
      <w:r w:rsidRPr="006C2B3C">
        <w:rPr>
          <w:rFonts w:ascii="Book Antiqua" w:hAnsi="Book Antiqua"/>
          <w:b/>
          <w:bCs/>
          <w:noProof/>
          <w:sz w:val="26"/>
          <w:szCs w:val="26"/>
        </w:rPr>
        <w:tab/>
      </w:r>
      <w:r w:rsidRPr="006C2B3C">
        <w:rPr>
          <w:rFonts w:ascii="Book Antiqua" w:hAnsi="Book Antiqua"/>
          <w:i/>
          <w:iCs/>
          <w:noProof/>
          <w:color w:val="FF0000"/>
          <w:sz w:val="26"/>
          <w:szCs w:val="26"/>
        </w:rPr>
        <w:t>(for the Martyrs)</w:t>
      </w:r>
    </w:p>
    <w:p w14:paraId="23561482" w14:textId="77777777" w:rsidR="006C2B3C" w:rsidRPr="006C2B3C" w:rsidRDefault="006C2B3C" w:rsidP="006C2B3C">
      <w:pPr>
        <w:spacing w:line="240" w:lineRule="auto"/>
        <w:rPr>
          <w:rFonts w:ascii="Book Antiqua" w:hAnsi="Book Antiqua"/>
          <w:noProof/>
          <w:sz w:val="26"/>
          <w:szCs w:val="26"/>
        </w:rPr>
      </w:pPr>
    </w:p>
    <w:p w14:paraId="385D8270" w14:textId="77777777" w:rsidR="006C2B3C" w:rsidRPr="006C2B3C" w:rsidRDefault="006C2B3C" w:rsidP="006C2B3C">
      <w:pPr>
        <w:spacing w:line="240" w:lineRule="auto"/>
        <w:rPr>
          <w:rFonts w:ascii="Book Antiqua" w:eastAsia="Calibri" w:hAnsi="Book Antiqua"/>
          <w:sz w:val="26"/>
          <w:szCs w:val="26"/>
        </w:rPr>
      </w:pPr>
      <w:r w:rsidRPr="006C2B3C">
        <w:rPr>
          <w:rFonts w:ascii="Book Antiqua" w:eastAsia="Calibri" w:hAnsi="Book Antiqua"/>
          <w:sz w:val="26"/>
          <w:szCs w:val="26"/>
        </w:rPr>
        <w:t xml:space="preserve">Your </w:t>
      </w:r>
      <w:r w:rsidRPr="006C2B3C">
        <w:rPr>
          <w:rFonts w:ascii="Book Antiqua" w:eastAsia="Calibri" w:hAnsi="Book Antiqua"/>
          <w:sz w:val="26"/>
          <w:szCs w:val="26"/>
          <w:u w:val="single"/>
        </w:rPr>
        <w:t>mar</w:t>
      </w:r>
      <w:r w:rsidRPr="006C2B3C">
        <w:rPr>
          <w:rFonts w:ascii="Book Antiqua" w:eastAsia="Calibri" w:hAnsi="Book Antiqua"/>
          <w:sz w:val="26"/>
          <w:szCs w:val="26"/>
        </w:rPr>
        <w:t>tyrs, O Lord,</w:t>
      </w:r>
    </w:p>
    <w:p w14:paraId="7661D9E7" w14:textId="77777777" w:rsidR="006C2B3C" w:rsidRPr="006C2B3C" w:rsidRDefault="006C2B3C" w:rsidP="006C2B3C">
      <w:pPr>
        <w:spacing w:line="240" w:lineRule="auto"/>
        <w:rPr>
          <w:rFonts w:ascii="Book Antiqua" w:eastAsia="Calibri" w:hAnsi="Book Antiqua"/>
          <w:sz w:val="26"/>
          <w:szCs w:val="26"/>
        </w:rPr>
      </w:pPr>
      <w:r w:rsidRPr="006C2B3C">
        <w:rPr>
          <w:rFonts w:ascii="Book Antiqua" w:eastAsia="Calibri" w:hAnsi="Book Antiqua"/>
          <w:sz w:val="26"/>
          <w:szCs w:val="26"/>
        </w:rPr>
        <w:t xml:space="preserve">forgetting the </w:t>
      </w:r>
      <w:r w:rsidRPr="006C2B3C">
        <w:rPr>
          <w:rFonts w:ascii="Book Antiqua" w:eastAsia="Calibri" w:hAnsi="Book Antiqua"/>
          <w:sz w:val="26"/>
          <w:szCs w:val="26"/>
          <w:u w:val="single"/>
        </w:rPr>
        <w:t>things</w:t>
      </w:r>
      <w:r w:rsidRPr="006C2B3C">
        <w:rPr>
          <w:rFonts w:ascii="Book Antiqua" w:eastAsia="Calibri" w:hAnsi="Book Antiqua"/>
          <w:sz w:val="26"/>
          <w:szCs w:val="26"/>
        </w:rPr>
        <w:t xml:space="preserve"> of this life,</w:t>
      </w:r>
    </w:p>
    <w:p w14:paraId="22F15D3E" w14:textId="77777777" w:rsidR="006C2B3C" w:rsidRPr="006C2B3C" w:rsidRDefault="006C2B3C" w:rsidP="006C2B3C">
      <w:pPr>
        <w:spacing w:line="240" w:lineRule="auto"/>
        <w:rPr>
          <w:rFonts w:ascii="Book Antiqua" w:eastAsia="Calibri" w:hAnsi="Book Antiqua"/>
          <w:sz w:val="26"/>
          <w:szCs w:val="26"/>
        </w:rPr>
      </w:pPr>
      <w:r w:rsidRPr="006C2B3C">
        <w:rPr>
          <w:rFonts w:ascii="Book Antiqua" w:eastAsia="Calibri" w:hAnsi="Book Antiqua"/>
          <w:sz w:val="26"/>
          <w:szCs w:val="26"/>
        </w:rPr>
        <w:t xml:space="preserve">and enduring tortures for the </w:t>
      </w:r>
      <w:r w:rsidRPr="006C2B3C">
        <w:rPr>
          <w:rFonts w:ascii="Book Antiqua" w:eastAsia="Calibri" w:hAnsi="Book Antiqua"/>
          <w:sz w:val="26"/>
          <w:szCs w:val="26"/>
          <w:u w:val="single"/>
        </w:rPr>
        <w:t>sake</w:t>
      </w:r>
      <w:r w:rsidRPr="006C2B3C">
        <w:rPr>
          <w:rFonts w:ascii="Book Antiqua" w:eastAsia="Calibri" w:hAnsi="Book Antiqua"/>
          <w:sz w:val="26"/>
          <w:szCs w:val="26"/>
        </w:rPr>
        <w:t xml:space="preserve"> of the </w:t>
      </w:r>
      <w:r w:rsidRPr="006C2B3C">
        <w:rPr>
          <w:rFonts w:ascii="Book Antiqua" w:eastAsia="Calibri" w:hAnsi="Book Antiqua"/>
          <w:sz w:val="26"/>
          <w:szCs w:val="26"/>
          <w:u w:val="single"/>
        </w:rPr>
        <w:t>life</w:t>
      </w:r>
      <w:r w:rsidRPr="006C2B3C">
        <w:rPr>
          <w:rFonts w:ascii="Book Antiqua" w:eastAsia="Calibri" w:hAnsi="Book Antiqua"/>
          <w:sz w:val="26"/>
          <w:szCs w:val="26"/>
        </w:rPr>
        <w:t xml:space="preserve"> to come,</w:t>
      </w:r>
    </w:p>
    <w:p w14:paraId="2092E3C6" w14:textId="77777777" w:rsidR="006C2B3C" w:rsidRPr="006C2B3C" w:rsidRDefault="006C2B3C" w:rsidP="006C2B3C">
      <w:pPr>
        <w:spacing w:line="240" w:lineRule="auto"/>
        <w:rPr>
          <w:rFonts w:ascii="Book Antiqua" w:eastAsia="Calibri" w:hAnsi="Book Antiqua"/>
          <w:sz w:val="26"/>
          <w:szCs w:val="26"/>
        </w:rPr>
      </w:pPr>
      <w:r w:rsidRPr="006C2B3C">
        <w:rPr>
          <w:rFonts w:ascii="Book Antiqua" w:eastAsia="Calibri" w:hAnsi="Book Antiqua"/>
          <w:sz w:val="26"/>
          <w:szCs w:val="26"/>
        </w:rPr>
        <w:t>were shown to be its in</w:t>
      </w:r>
      <w:r w:rsidRPr="006C2B3C">
        <w:rPr>
          <w:rFonts w:ascii="Book Antiqua" w:eastAsia="Calibri" w:hAnsi="Book Antiqua"/>
          <w:sz w:val="26"/>
          <w:szCs w:val="26"/>
          <w:u w:val="single"/>
        </w:rPr>
        <w:t>her</w:t>
      </w:r>
      <w:r w:rsidRPr="006C2B3C">
        <w:rPr>
          <w:rFonts w:ascii="Book Antiqua" w:eastAsia="Calibri" w:hAnsi="Book Antiqua"/>
          <w:sz w:val="26"/>
          <w:szCs w:val="26"/>
        </w:rPr>
        <w:t>itors,</w:t>
      </w:r>
    </w:p>
    <w:p w14:paraId="3E38EB03" w14:textId="77777777" w:rsidR="006C2B3C" w:rsidRPr="006C2B3C" w:rsidRDefault="006C2B3C" w:rsidP="006C2B3C">
      <w:pPr>
        <w:spacing w:line="240" w:lineRule="auto"/>
        <w:rPr>
          <w:rFonts w:ascii="Book Antiqua" w:eastAsia="Calibri" w:hAnsi="Book Antiqua"/>
          <w:sz w:val="26"/>
          <w:szCs w:val="26"/>
        </w:rPr>
      </w:pPr>
      <w:r w:rsidRPr="006C2B3C">
        <w:rPr>
          <w:rFonts w:ascii="Book Antiqua" w:eastAsia="Calibri" w:hAnsi="Book Antiqua"/>
          <w:sz w:val="26"/>
          <w:szCs w:val="26"/>
        </w:rPr>
        <w:t>and now they rejoice with the angels.//</w:t>
      </w:r>
    </w:p>
    <w:p w14:paraId="289CA1E4" w14:textId="77777777" w:rsidR="006C2B3C" w:rsidRPr="006C2B3C" w:rsidRDefault="006C2B3C" w:rsidP="006C2B3C">
      <w:pPr>
        <w:spacing w:line="240" w:lineRule="auto"/>
        <w:rPr>
          <w:rFonts w:ascii="Book Antiqua" w:eastAsia="Calibri" w:hAnsi="Book Antiqua"/>
          <w:sz w:val="26"/>
          <w:szCs w:val="26"/>
        </w:rPr>
      </w:pPr>
      <w:r w:rsidRPr="006C2B3C">
        <w:rPr>
          <w:rFonts w:ascii="Book Antiqua" w:eastAsia="Calibri" w:hAnsi="Book Antiqua"/>
          <w:sz w:val="26"/>
          <w:szCs w:val="26"/>
        </w:rPr>
        <w:t xml:space="preserve">By their prayers, grant Your people great </w:t>
      </w:r>
      <w:r w:rsidRPr="006C2B3C">
        <w:rPr>
          <w:rFonts w:ascii="Book Antiqua" w:eastAsia="Calibri" w:hAnsi="Book Antiqua"/>
          <w:sz w:val="26"/>
          <w:szCs w:val="26"/>
          <w:u w:val="single"/>
        </w:rPr>
        <w:t>mer</w:t>
      </w:r>
      <w:r w:rsidRPr="006C2B3C">
        <w:rPr>
          <w:rFonts w:ascii="Book Antiqua" w:eastAsia="Calibri" w:hAnsi="Book Antiqua"/>
          <w:sz w:val="26"/>
          <w:szCs w:val="26"/>
        </w:rPr>
        <w:t>cy!</w:t>
      </w:r>
    </w:p>
    <w:p w14:paraId="00000054" w14:textId="77777777" w:rsidR="008C6C96" w:rsidRDefault="008C6C96">
      <w:pPr>
        <w:spacing w:line="240" w:lineRule="auto"/>
        <w:rPr>
          <w:rFonts w:ascii="Book Antiqua" w:eastAsia="Book Antiqua" w:hAnsi="Book Antiqua" w:cs="Book Antiqua"/>
          <w:sz w:val="26"/>
          <w:szCs w:val="26"/>
        </w:rPr>
      </w:pPr>
    </w:p>
    <w:p w14:paraId="48BADDFD" w14:textId="77777777" w:rsidR="00FE0B05" w:rsidRPr="00FE0B05" w:rsidRDefault="00FE0B05" w:rsidP="00FE0B05">
      <w:pPr>
        <w:spacing w:line="240" w:lineRule="auto"/>
        <w:ind w:firstLine="720"/>
        <w:rPr>
          <w:rFonts w:ascii="Book Antiqua" w:hAnsi="Book Antiqua"/>
          <w:i/>
          <w:iCs/>
          <w:sz w:val="26"/>
          <w:szCs w:val="26"/>
        </w:rPr>
      </w:pPr>
      <w:r w:rsidRPr="00FE0B05">
        <w:rPr>
          <w:rFonts w:ascii="Book Antiqua" w:hAnsi="Book Antiqua"/>
          <w:i/>
          <w:iCs/>
          <w:sz w:val="26"/>
          <w:szCs w:val="26"/>
        </w:rPr>
        <w:t>Glory to the Father, and to the Son, and to the Holy Spirit;</w:t>
      </w:r>
    </w:p>
    <w:p w14:paraId="43E30F12" w14:textId="77777777" w:rsidR="00FE0B05" w:rsidRPr="00FE0B05" w:rsidRDefault="00FE0B05" w:rsidP="00FE0B05">
      <w:pPr>
        <w:spacing w:line="240" w:lineRule="auto"/>
        <w:ind w:firstLine="720"/>
        <w:rPr>
          <w:rFonts w:ascii="Book Antiqua" w:hAnsi="Book Antiqua"/>
          <w:i/>
          <w:iCs/>
          <w:sz w:val="26"/>
          <w:szCs w:val="26"/>
        </w:rPr>
      </w:pPr>
      <w:r w:rsidRPr="00FE0B05">
        <w:rPr>
          <w:rFonts w:ascii="Book Antiqua" w:hAnsi="Book Antiqua"/>
          <w:i/>
          <w:iCs/>
          <w:sz w:val="26"/>
          <w:szCs w:val="26"/>
        </w:rPr>
        <w:t>now and ever, and unto ages of ages. Amen.</w:t>
      </w:r>
    </w:p>
    <w:p w14:paraId="78C60F69" w14:textId="77777777" w:rsidR="00FE0B05" w:rsidRPr="00FE0B05" w:rsidRDefault="00FE0B05" w:rsidP="00FE0B05">
      <w:pPr>
        <w:spacing w:line="240" w:lineRule="auto"/>
        <w:rPr>
          <w:rFonts w:ascii="Book Antiqua" w:hAnsi="Book Antiqua"/>
          <w:noProof/>
          <w:sz w:val="26"/>
          <w:szCs w:val="26"/>
        </w:rPr>
      </w:pPr>
    </w:p>
    <w:p w14:paraId="614A223C" w14:textId="77777777" w:rsidR="00FE0B05" w:rsidRPr="00FE0B05" w:rsidRDefault="00FE0B05" w:rsidP="00FE0B05">
      <w:pPr>
        <w:spacing w:line="240" w:lineRule="auto"/>
        <w:ind w:firstLine="720"/>
        <w:rPr>
          <w:rFonts w:ascii="Book Antiqua" w:hAnsi="Book Antiqua"/>
          <w:i/>
          <w:iCs/>
          <w:color w:val="FF0000"/>
          <w:sz w:val="26"/>
          <w:szCs w:val="26"/>
        </w:rPr>
      </w:pPr>
      <w:r w:rsidRPr="00FE0B05">
        <w:rPr>
          <w:rFonts w:ascii="Book Antiqua" w:hAnsi="Book Antiqua"/>
          <w:b/>
          <w:bCs/>
          <w:sz w:val="26"/>
          <w:szCs w:val="26"/>
        </w:rPr>
        <w:t>Tone 4</w:t>
      </w:r>
      <w:r w:rsidRPr="00FE0B05">
        <w:rPr>
          <w:rFonts w:ascii="Book Antiqua" w:hAnsi="Book Antiqua"/>
          <w:b/>
          <w:bCs/>
          <w:sz w:val="26"/>
          <w:szCs w:val="26"/>
        </w:rPr>
        <w:tab/>
      </w:r>
      <w:r w:rsidRPr="00FE0B05">
        <w:rPr>
          <w:rFonts w:ascii="Book Antiqua" w:hAnsi="Book Antiqua"/>
          <w:i/>
          <w:iCs/>
          <w:color w:val="FF0000"/>
          <w:sz w:val="26"/>
          <w:szCs w:val="26"/>
        </w:rPr>
        <w:t>(from the Menaion, for the Feast, by Andrew of Jerusalem)</w:t>
      </w:r>
    </w:p>
    <w:p w14:paraId="741031A2" w14:textId="77777777" w:rsidR="00FE0B05" w:rsidRPr="00FE0B05" w:rsidRDefault="00FE0B05" w:rsidP="00FE0B05">
      <w:pPr>
        <w:spacing w:line="240" w:lineRule="auto"/>
        <w:rPr>
          <w:rFonts w:ascii="Book Antiqua" w:hAnsi="Book Antiqua"/>
          <w:noProof/>
          <w:sz w:val="26"/>
          <w:szCs w:val="26"/>
        </w:rPr>
      </w:pPr>
    </w:p>
    <w:p w14:paraId="739888E0"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Today the good tidings of </w:t>
      </w:r>
      <w:r w:rsidRPr="006C2B3C">
        <w:rPr>
          <w:rFonts w:ascii="Book Antiqua" w:hAnsi="Book Antiqua"/>
          <w:sz w:val="26"/>
          <w:szCs w:val="26"/>
          <w:u w:val="single"/>
        </w:rPr>
        <w:t>joy</w:t>
      </w:r>
      <w:r w:rsidRPr="006C2B3C">
        <w:rPr>
          <w:rFonts w:ascii="Book Antiqua" w:hAnsi="Book Antiqua"/>
          <w:sz w:val="26"/>
          <w:szCs w:val="26"/>
        </w:rPr>
        <w:t xml:space="preserve"> are proclaimed,</w:t>
      </w:r>
    </w:p>
    <w:p w14:paraId="3DC7ED70"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today is the festival of the </w:t>
      </w:r>
      <w:r w:rsidRPr="006C2B3C">
        <w:rPr>
          <w:rFonts w:ascii="Book Antiqua" w:hAnsi="Book Antiqua"/>
          <w:sz w:val="26"/>
          <w:szCs w:val="26"/>
          <w:u w:val="single"/>
        </w:rPr>
        <w:t>Vir</w:t>
      </w:r>
      <w:r w:rsidRPr="006C2B3C">
        <w:rPr>
          <w:rFonts w:ascii="Book Antiqua" w:hAnsi="Book Antiqua"/>
          <w:sz w:val="26"/>
          <w:szCs w:val="26"/>
        </w:rPr>
        <w:t>gin;</w:t>
      </w:r>
    </w:p>
    <w:p w14:paraId="39ECC977"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things be</w:t>
      </w:r>
      <w:r w:rsidRPr="006C2B3C">
        <w:rPr>
          <w:rFonts w:ascii="Book Antiqua" w:hAnsi="Book Antiqua"/>
          <w:sz w:val="26"/>
          <w:szCs w:val="26"/>
          <w:u w:val="single"/>
        </w:rPr>
        <w:t>low</w:t>
      </w:r>
      <w:r w:rsidRPr="006C2B3C">
        <w:rPr>
          <w:rFonts w:ascii="Book Antiqua" w:hAnsi="Book Antiqua"/>
          <w:sz w:val="26"/>
          <w:szCs w:val="26"/>
        </w:rPr>
        <w:t xml:space="preserve"> are joined together with </w:t>
      </w:r>
      <w:r w:rsidRPr="006C2B3C">
        <w:rPr>
          <w:rFonts w:ascii="Book Antiqua" w:hAnsi="Book Antiqua"/>
          <w:sz w:val="26"/>
          <w:szCs w:val="26"/>
          <w:u w:val="single"/>
        </w:rPr>
        <w:t>things</w:t>
      </w:r>
      <w:r w:rsidRPr="006C2B3C">
        <w:rPr>
          <w:rFonts w:ascii="Book Antiqua" w:hAnsi="Book Antiqua"/>
          <w:sz w:val="26"/>
          <w:szCs w:val="26"/>
        </w:rPr>
        <w:t xml:space="preserve"> on high.</w:t>
      </w:r>
    </w:p>
    <w:p w14:paraId="4BF9A3A9"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Adam is </w:t>
      </w:r>
      <w:r w:rsidRPr="006C2B3C">
        <w:rPr>
          <w:rFonts w:ascii="Book Antiqua" w:hAnsi="Book Antiqua"/>
          <w:sz w:val="26"/>
          <w:szCs w:val="26"/>
          <w:u w:val="single"/>
        </w:rPr>
        <w:t>made</w:t>
      </w:r>
      <w:r w:rsidRPr="006C2B3C">
        <w:rPr>
          <w:rFonts w:ascii="Book Antiqua" w:hAnsi="Book Antiqua"/>
          <w:sz w:val="26"/>
          <w:szCs w:val="26"/>
        </w:rPr>
        <w:t xml:space="preserve"> new;</w:t>
      </w:r>
    </w:p>
    <w:p w14:paraId="43086489"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Eve is </w:t>
      </w:r>
      <w:r w:rsidRPr="006C2B3C">
        <w:rPr>
          <w:rFonts w:ascii="Book Antiqua" w:hAnsi="Book Antiqua"/>
          <w:sz w:val="26"/>
          <w:szCs w:val="26"/>
          <w:u w:val="single"/>
        </w:rPr>
        <w:t>freed</w:t>
      </w:r>
      <w:r w:rsidRPr="006C2B3C">
        <w:rPr>
          <w:rFonts w:ascii="Book Antiqua" w:hAnsi="Book Antiqua"/>
          <w:sz w:val="26"/>
          <w:szCs w:val="26"/>
        </w:rPr>
        <w:t xml:space="preserve"> from the </w:t>
      </w:r>
      <w:r w:rsidRPr="006C2B3C">
        <w:rPr>
          <w:rFonts w:ascii="Book Antiqua" w:hAnsi="Book Antiqua"/>
          <w:sz w:val="26"/>
          <w:szCs w:val="26"/>
          <w:u w:val="single"/>
        </w:rPr>
        <w:t>pri</w:t>
      </w:r>
      <w:r w:rsidRPr="006C2B3C">
        <w:rPr>
          <w:rFonts w:ascii="Book Antiqua" w:hAnsi="Book Antiqua"/>
          <w:sz w:val="26"/>
          <w:szCs w:val="26"/>
        </w:rPr>
        <w:t>mal grief;</w:t>
      </w:r>
    </w:p>
    <w:p w14:paraId="3405A2F4"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and by the deification of the human nature that the </w:t>
      </w:r>
      <w:r w:rsidRPr="006C2B3C">
        <w:rPr>
          <w:rFonts w:ascii="Book Antiqua" w:hAnsi="Book Antiqua"/>
          <w:sz w:val="26"/>
          <w:szCs w:val="26"/>
          <w:u w:val="single"/>
        </w:rPr>
        <w:t>Lord</w:t>
      </w:r>
      <w:r w:rsidRPr="006C2B3C">
        <w:rPr>
          <w:rFonts w:ascii="Book Antiqua" w:hAnsi="Book Antiqua"/>
          <w:sz w:val="26"/>
          <w:szCs w:val="26"/>
        </w:rPr>
        <w:t xml:space="preserve"> assumed,</w:t>
      </w:r>
    </w:p>
    <w:p w14:paraId="5749338B"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the tabernacle of our substance has become a </w:t>
      </w:r>
      <w:r w:rsidRPr="006C2B3C">
        <w:rPr>
          <w:rFonts w:ascii="Book Antiqua" w:hAnsi="Book Antiqua"/>
          <w:sz w:val="26"/>
          <w:szCs w:val="26"/>
          <w:u w:val="single"/>
        </w:rPr>
        <w:t>tem</w:t>
      </w:r>
      <w:r w:rsidRPr="006C2B3C">
        <w:rPr>
          <w:rFonts w:ascii="Book Antiqua" w:hAnsi="Book Antiqua"/>
          <w:sz w:val="26"/>
          <w:szCs w:val="26"/>
        </w:rPr>
        <w:t>ple of God.</w:t>
      </w:r>
    </w:p>
    <w:p w14:paraId="2E4B5196"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u w:val="single"/>
        </w:rPr>
        <w:t>Oh,</w:t>
      </w:r>
      <w:r w:rsidRPr="006C2B3C">
        <w:rPr>
          <w:rFonts w:ascii="Book Antiqua" w:hAnsi="Book Antiqua"/>
          <w:sz w:val="26"/>
          <w:szCs w:val="26"/>
        </w:rPr>
        <w:t xml:space="preserve"> what a </w:t>
      </w:r>
      <w:r w:rsidRPr="006C2B3C">
        <w:rPr>
          <w:rFonts w:ascii="Book Antiqua" w:hAnsi="Book Antiqua"/>
          <w:sz w:val="26"/>
          <w:szCs w:val="26"/>
          <w:u w:val="single"/>
        </w:rPr>
        <w:t>mys</w:t>
      </w:r>
      <w:r w:rsidRPr="006C2B3C">
        <w:rPr>
          <w:rFonts w:ascii="Book Antiqua" w:hAnsi="Book Antiqua"/>
          <w:sz w:val="26"/>
          <w:szCs w:val="26"/>
        </w:rPr>
        <w:t>tery!</w:t>
      </w:r>
    </w:p>
    <w:p w14:paraId="1A85A529"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The manner of His emptying can</w:t>
      </w:r>
      <w:r w:rsidRPr="006C2B3C">
        <w:rPr>
          <w:rFonts w:ascii="Book Antiqua" w:hAnsi="Book Antiqua"/>
          <w:sz w:val="26"/>
          <w:szCs w:val="26"/>
          <w:u w:val="single"/>
        </w:rPr>
        <w:t>not</w:t>
      </w:r>
      <w:r w:rsidRPr="006C2B3C">
        <w:rPr>
          <w:rFonts w:ascii="Book Antiqua" w:hAnsi="Book Antiqua"/>
          <w:sz w:val="26"/>
          <w:szCs w:val="26"/>
        </w:rPr>
        <w:t xml:space="preserve"> be known;</w:t>
      </w:r>
    </w:p>
    <w:p w14:paraId="141DDC2E"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the manner of His conception is be</w:t>
      </w:r>
      <w:r w:rsidRPr="006C2B3C">
        <w:rPr>
          <w:rFonts w:ascii="Book Antiqua" w:hAnsi="Book Antiqua"/>
          <w:sz w:val="26"/>
          <w:szCs w:val="26"/>
          <w:u w:val="single"/>
        </w:rPr>
        <w:t>yond</w:t>
      </w:r>
      <w:r w:rsidRPr="006C2B3C">
        <w:rPr>
          <w:rFonts w:ascii="Book Antiqua" w:hAnsi="Book Antiqua"/>
          <w:sz w:val="26"/>
          <w:szCs w:val="26"/>
        </w:rPr>
        <w:t xml:space="preserve"> speech.</w:t>
      </w:r>
    </w:p>
    <w:p w14:paraId="589492B9"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An angel ministers at the miracle; a virginal </w:t>
      </w:r>
      <w:r w:rsidRPr="006C2B3C">
        <w:rPr>
          <w:rFonts w:ascii="Book Antiqua" w:hAnsi="Book Antiqua"/>
          <w:sz w:val="26"/>
          <w:szCs w:val="26"/>
          <w:u w:val="single"/>
        </w:rPr>
        <w:t>womb</w:t>
      </w:r>
      <w:r w:rsidRPr="006C2B3C">
        <w:rPr>
          <w:rFonts w:ascii="Book Antiqua" w:hAnsi="Book Antiqua"/>
          <w:sz w:val="26"/>
          <w:szCs w:val="26"/>
        </w:rPr>
        <w:t xml:space="preserve"> re</w:t>
      </w:r>
      <w:r w:rsidRPr="006C2B3C">
        <w:rPr>
          <w:rFonts w:ascii="Book Antiqua" w:hAnsi="Book Antiqua"/>
          <w:sz w:val="26"/>
          <w:szCs w:val="26"/>
          <w:u w:val="single"/>
        </w:rPr>
        <w:t>ceives</w:t>
      </w:r>
      <w:r w:rsidRPr="006C2B3C">
        <w:rPr>
          <w:rFonts w:ascii="Book Antiqua" w:hAnsi="Book Antiqua"/>
          <w:sz w:val="26"/>
          <w:szCs w:val="26"/>
        </w:rPr>
        <w:t xml:space="preserve"> the Son;</w:t>
      </w:r>
    </w:p>
    <w:p w14:paraId="56CD9E05"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the Holy Spirit is sent down; the Father on high is </w:t>
      </w:r>
      <w:r w:rsidRPr="006C2B3C">
        <w:rPr>
          <w:rFonts w:ascii="Book Antiqua" w:hAnsi="Book Antiqua"/>
          <w:sz w:val="26"/>
          <w:szCs w:val="26"/>
          <w:u w:val="single"/>
        </w:rPr>
        <w:t>well</w:t>
      </w:r>
      <w:r w:rsidRPr="006C2B3C">
        <w:rPr>
          <w:rFonts w:ascii="Book Antiqua" w:hAnsi="Book Antiqua"/>
          <w:sz w:val="26"/>
          <w:szCs w:val="26"/>
        </w:rPr>
        <w:t xml:space="preserve"> pleased,</w:t>
      </w:r>
    </w:p>
    <w:p w14:paraId="2934055A"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and according to their common counsel, a reconciliation is </w:t>
      </w:r>
      <w:r w:rsidRPr="006C2B3C">
        <w:rPr>
          <w:rFonts w:ascii="Book Antiqua" w:hAnsi="Book Antiqua"/>
          <w:sz w:val="26"/>
          <w:szCs w:val="26"/>
          <w:u w:val="single"/>
        </w:rPr>
        <w:t>brought</w:t>
      </w:r>
      <w:r w:rsidRPr="006C2B3C">
        <w:rPr>
          <w:rFonts w:ascii="Book Antiqua" w:hAnsi="Book Antiqua"/>
          <w:sz w:val="26"/>
          <w:szCs w:val="26"/>
        </w:rPr>
        <w:t xml:space="preserve"> to pass</w:t>
      </w:r>
    </w:p>
    <w:p w14:paraId="4BBE17E0"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in which and through </w:t>
      </w:r>
      <w:r w:rsidRPr="006C2B3C">
        <w:rPr>
          <w:rFonts w:ascii="Book Antiqua" w:hAnsi="Book Antiqua"/>
          <w:sz w:val="26"/>
          <w:szCs w:val="26"/>
          <w:u w:val="single"/>
        </w:rPr>
        <w:t>which</w:t>
      </w:r>
      <w:r w:rsidRPr="006C2B3C">
        <w:rPr>
          <w:rFonts w:ascii="Book Antiqua" w:hAnsi="Book Antiqua"/>
          <w:sz w:val="26"/>
          <w:szCs w:val="26"/>
        </w:rPr>
        <w:t xml:space="preserve"> </w:t>
      </w:r>
      <w:r w:rsidRPr="006C2B3C">
        <w:rPr>
          <w:rFonts w:ascii="Book Antiqua" w:hAnsi="Book Antiqua"/>
          <w:sz w:val="26"/>
          <w:szCs w:val="26"/>
          <w:u w:val="single"/>
        </w:rPr>
        <w:t>we</w:t>
      </w:r>
      <w:r w:rsidRPr="006C2B3C">
        <w:rPr>
          <w:rFonts w:ascii="Book Antiqua" w:hAnsi="Book Antiqua"/>
          <w:sz w:val="26"/>
          <w:szCs w:val="26"/>
        </w:rPr>
        <w:t xml:space="preserve"> are saved.</w:t>
      </w:r>
    </w:p>
    <w:p w14:paraId="56A6BF78"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For this reason let us unite our song with </w:t>
      </w:r>
      <w:r w:rsidRPr="006C2B3C">
        <w:rPr>
          <w:rFonts w:ascii="Book Antiqua" w:hAnsi="Book Antiqua"/>
          <w:sz w:val="26"/>
          <w:szCs w:val="26"/>
          <w:u w:val="single"/>
        </w:rPr>
        <w:t>Gab</w:t>
      </w:r>
      <w:r w:rsidRPr="006C2B3C">
        <w:rPr>
          <w:rFonts w:ascii="Book Antiqua" w:hAnsi="Book Antiqua"/>
          <w:sz w:val="26"/>
          <w:szCs w:val="26"/>
        </w:rPr>
        <w:t>riel’s,</w:t>
      </w:r>
    </w:p>
    <w:p w14:paraId="560C494A"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crying aloud to the </w:t>
      </w:r>
      <w:r w:rsidRPr="006C2B3C">
        <w:rPr>
          <w:rFonts w:ascii="Book Antiqua" w:hAnsi="Book Antiqua"/>
          <w:sz w:val="26"/>
          <w:szCs w:val="26"/>
          <w:u w:val="single"/>
        </w:rPr>
        <w:t>Vir</w:t>
      </w:r>
      <w:r w:rsidRPr="006C2B3C">
        <w:rPr>
          <w:rFonts w:ascii="Book Antiqua" w:hAnsi="Book Antiqua"/>
          <w:sz w:val="26"/>
          <w:szCs w:val="26"/>
        </w:rPr>
        <w:t>gin:</w:t>
      </w:r>
    </w:p>
    <w:p w14:paraId="30648EE6"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“Rejoice, O Lady Full of Grace, the </w:t>
      </w:r>
      <w:r w:rsidRPr="006C2B3C">
        <w:rPr>
          <w:rFonts w:ascii="Book Antiqua" w:hAnsi="Book Antiqua"/>
          <w:sz w:val="26"/>
          <w:szCs w:val="26"/>
          <w:u w:val="single"/>
        </w:rPr>
        <w:t>Lord</w:t>
      </w:r>
      <w:r w:rsidRPr="006C2B3C">
        <w:rPr>
          <w:rFonts w:ascii="Book Antiqua" w:hAnsi="Book Antiqua"/>
          <w:sz w:val="26"/>
          <w:szCs w:val="26"/>
        </w:rPr>
        <w:t xml:space="preserve"> is </w:t>
      </w:r>
      <w:r w:rsidRPr="006C2B3C">
        <w:rPr>
          <w:rFonts w:ascii="Book Antiqua" w:hAnsi="Book Antiqua"/>
          <w:sz w:val="26"/>
          <w:szCs w:val="26"/>
          <w:u w:val="single"/>
        </w:rPr>
        <w:t>with</w:t>
      </w:r>
      <w:r w:rsidRPr="006C2B3C">
        <w:rPr>
          <w:rFonts w:ascii="Book Antiqua" w:hAnsi="Book Antiqua"/>
          <w:sz w:val="26"/>
          <w:szCs w:val="26"/>
        </w:rPr>
        <w:t xml:space="preserve"> you!</w:t>
      </w:r>
    </w:p>
    <w:p w14:paraId="1CCAE06E"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From you is our salvation, </w:t>
      </w:r>
      <w:r w:rsidRPr="006C2B3C">
        <w:rPr>
          <w:rFonts w:ascii="Book Antiqua" w:hAnsi="Book Antiqua"/>
          <w:sz w:val="26"/>
          <w:szCs w:val="26"/>
          <w:u w:val="single"/>
        </w:rPr>
        <w:t>Christ</w:t>
      </w:r>
      <w:r w:rsidRPr="006C2B3C">
        <w:rPr>
          <w:rFonts w:ascii="Book Antiqua" w:hAnsi="Book Antiqua"/>
          <w:sz w:val="26"/>
          <w:szCs w:val="26"/>
        </w:rPr>
        <w:t xml:space="preserve"> our God,</w:t>
      </w:r>
    </w:p>
    <w:p w14:paraId="2E108B64"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Who, by assuming our nature, has led us </w:t>
      </w:r>
      <w:r w:rsidRPr="006C2B3C">
        <w:rPr>
          <w:rFonts w:ascii="Book Antiqua" w:hAnsi="Book Antiqua"/>
          <w:sz w:val="26"/>
          <w:szCs w:val="26"/>
          <w:u w:val="single"/>
        </w:rPr>
        <w:t>back</w:t>
      </w:r>
      <w:r w:rsidRPr="006C2B3C">
        <w:rPr>
          <w:rFonts w:ascii="Book Antiqua" w:hAnsi="Book Antiqua"/>
          <w:sz w:val="26"/>
          <w:szCs w:val="26"/>
        </w:rPr>
        <w:t xml:space="preserve"> to Himself.//</w:t>
      </w:r>
    </w:p>
    <w:p w14:paraId="4BC05458"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Humbly pray to Him for the sal</w:t>
      </w:r>
      <w:r w:rsidRPr="006C2B3C">
        <w:rPr>
          <w:rFonts w:ascii="Book Antiqua" w:hAnsi="Book Antiqua"/>
          <w:sz w:val="26"/>
          <w:szCs w:val="26"/>
          <w:u w:val="single"/>
        </w:rPr>
        <w:t>va</w:t>
      </w:r>
      <w:r w:rsidRPr="006C2B3C">
        <w:rPr>
          <w:rFonts w:ascii="Book Antiqua" w:hAnsi="Book Antiqua"/>
          <w:sz w:val="26"/>
          <w:szCs w:val="26"/>
        </w:rPr>
        <w:t>tion of our souls!”</w:t>
      </w:r>
    </w:p>
    <w:p w14:paraId="0000005C"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5D" w14:textId="77777777" w:rsidR="008C6C96" w:rsidRDefault="008C6C96">
      <w:pPr>
        <w:spacing w:line="240" w:lineRule="auto"/>
        <w:rPr>
          <w:rFonts w:ascii="Book Antiqua" w:eastAsia="Book Antiqua" w:hAnsi="Book Antiqua" w:cs="Book Antiqua"/>
          <w:sz w:val="26"/>
          <w:szCs w:val="26"/>
        </w:rPr>
      </w:pPr>
    </w:p>
    <w:p w14:paraId="26EB8D71" w14:textId="77777777" w:rsidR="00FE0B05" w:rsidRPr="00FE0B05" w:rsidRDefault="00FE0B05" w:rsidP="00FE0B05">
      <w:pPr>
        <w:spacing w:line="240" w:lineRule="auto"/>
        <w:ind w:firstLine="720"/>
        <w:rPr>
          <w:rFonts w:ascii="Book Antiqua" w:hAnsi="Book Antiqua"/>
          <w:bCs/>
          <w:i/>
          <w:iCs/>
          <w:sz w:val="26"/>
          <w:szCs w:val="26"/>
        </w:rPr>
      </w:pPr>
      <w:r w:rsidRPr="00FE0B05">
        <w:rPr>
          <w:rFonts w:ascii="Book Antiqua" w:hAnsi="Book Antiqua"/>
          <w:b/>
          <w:bCs/>
          <w:sz w:val="26"/>
          <w:szCs w:val="26"/>
        </w:rPr>
        <w:lastRenderedPageBreak/>
        <w:t>Tone 4</w:t>
      </w:r>
      <w:r w:rsidRPr="00FE0B05">
        <w:rPr>
          <w:rFonts w:ascii="Book Antiqua" w:hAnsi="Book Antiqua"/>
          <w:b/>
          <w:bCs/>
          <w:sz w:val="26"/>
          <w:szCs w:val="26"/>
        </w:rPr>
        <w:tab/>
      </w:r>
      <w:r w:rsidRPr="00FE0B05">
        <w:rPr>
          <w:rFonts w:ascii="Book Antiqua" w:hAnsi="Book Antiqua"/>
          <w:b/>
          <w:sz w:val="26"/>
          <w:szCs w:val="26"/>
        </w:rPr>
        <w:t>Troparion</w:t>
      </w:r>
      <w:r w:rsidRPr="00FE0B05">
        <w:rPr>
          <w:rFonts w:ascii="Book Antiqua" w:hAnsi="Book Antiqua"/>
          <w:b/>
          <w:sz w:val="26"/>
          <w:szCs w:val="26"/>
        </w:rPr>
        <w:tab/>
      </w:r>
      <w:r w:rsidRPr="00FE0B05">
        <w:rPr>
          <w:rFonts w:ascii="Book Antiqua" w:hAnsi="Book Antiqua"/>
          <w:bCs/>
          <w:i/>
          <w:iCs/>
          <w:color w:val="FF0000"/>
          <w:sz w:val="26"/>
          <w:szCs w:val="26"/>
        </w:rPr>
        <w:t>(Feast)</w:t>
      </w:r>
    </w:p>
    <w:p w14:paraId="359DE7AA" w14:textId="77777777" w:rsidR="00FE0B05" w:rsidRPr="00FE0B05" w:rsidRDefault="00FE0B05" w:rsidP="00FE0B05">
      <w:pPr>
        <w:spacing w:line="240" w:lineRule="auto"/>
        <w:rPr>
          <w:rFonts w:ascii="Book Antiqua" w:hAnsi="Book Antiqua"/>
          <w:noProof/>
          <w:sz w:val="26"/>
          <w:szCs w:val="26"/>
        </w:rPr>
      </w:pPr>
    </w:p>
    <w:p w14:paraId="1956989D"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Today is the beginning of our sal</w:t>
      </w:r>
      <w:r w:rsidRPr="006C2B3C">
        <w:rPr>
          <w:rFonts w:ascii="Book Antiqua" w:hAnsi="Book Antiqua"/>
          <w:sz w:val="26"/>
          <w:szCs w:val="26"/>
          <w:u w:val="single"/>
        </w:rPr>
        <w:t>va</w:t>
      </w:r>
      <w:r w:rsidRPr="006C2B3C">
        <w:rPr>
          <w:rFonts w:ascii="Book Antiqua" w:hAnsi="Book Antiqua"/>
          <w:sz w:val="26"/>
          <w:szCs w:val="26"/>
        </w:rPr>
        <w:t>tion,</w:t>
      </w:r>
    </w:p>
    <w:p w14:paraId="2A297B5B"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the revelation of the eternal </w:t>
      </w:r>
      <w:r w:rsidRPr="006C2B3C">
        <w:rPr>
          <w:rFonts w:ascii="Book Antiqua" w:hAnsi="Book Antiqua"/>
          <w:sz w:val="26"/>
          <w:szCs w:val="26"/>
          <w:u w:val="single"/>
        </w:rPr>
        <w:t>mys</w:t>
      </w:r>
      <w:r w:rsidRPr="006C2B3C">
        <w:rPr>
          <w:rFonts w:ascii="Book Antiqua" w:hAnsi="Book Antiqua"/>
          <w:sz w:val="26"/>
          <w:szCs w:val="26"/>
        </w:rPr>
        <w:t>tery!</w:t>
      </w:r>
    </w:p>
    <w:p w14:paraId="146E0E01"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The Son of God becomes the Son of the </w:t>
      </w:r>
      <w:r w:rsidRPr="006C2B3C">
        <w:rPr>
          <w:rFonts w:ascii="Book Antiqua" w:hAnsi="Book Antiqua"/>
          <w:sz w:val="26"/>
          <w:szCs w:val="26"/>
          <w:u w:val="single"/>
        </w:rPr>
        <w:t>Vir</w:t>
      </w:r>
      <w:r w:rsidRPr="006C2B3C">
        <w:rPr>
          <w:rFonts w:ascii="Book Antiqua" w:hAnsi="Book Antiqua"/>
          <w:sz w:val="26"/>
          <w:szCs w:val="26"/>
        </w:rPr>
        <w:t>gin</w:t>
      </w:r>
    </w:p>
    <w:p w14:paraId="5D1BFBD3"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as Gabriel announces the </w:t>
      </w:r>
      <w:r w:rsidRPr="006C2B3C">
        <w:rPr>
          <w:rFonts w:ascii="Book Antiqua" w:hAnsi="Book Antiqua"/>
          <w:sz w:val="26"/>
          <w:szCs w:val="26"/>
          <w:u w:val="single"/>
        </w:rPr>
        <w:t>com</w:t>
      </w:r>
      <w:r w:rsidRPr="006C2B3C">
        <w:rPr>
          <w:rFonts w:ascii="Book Antiqua" w:hAnsi="Book Antiqua"/>
          <w:sz w:val="26"/>
          <w:szCs w:val="26"/>
        </w:rPr>
        <w:t>ing of Grace.</w:t>
      </w:r>
    </w:p>
    <w:p w14:paraId="1598C817"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Together with him let us cry to the Theo</w:t>
      </w:r>
      <w:r w:rsidRPr="006C2B3C">
        <w:rPr>
          <w:rFonts w:ascii="Book Antiqua" w:hAnsi="Book Antiqua"/>
          <w:sz w:val="26"/>
          <w:szCs w:val="26"/>
          <w:u w:val="single"/>
        </w:rPr>
        <w:t>to</w:t>
      </w:r>
      <w:r w:rsidRPr="006C2B3C">
        <w:rPr>
          <w:rFonts w:ascii="Book Antiqua" w:hAnsi="Book Antiqua"/>
          <w:sz w:val="26"/>
          <w:szCs w:val="26"/>
        </w:rPr>
        <w:t>kos:</w:t>
      </w:r>
    </w:p>
    <w:p w14:paraId="2140C631" w14:textId="77777777" w:rsidR="006C2B3C" w:rsidRPr="006C2B3C" w:rsidRDefault="006C2B3C" w:rsidP="006C2B3C">
      <w:pPr>
        <w:spacing w:line="240" w:lineRule="auto"/>
        <w:rPr>
          <w:rFonts w:ascii="Book Antiqua" w:hAnsi="Book Antiqua"/>
          <w:sz w:val="26"/>
          <w:szCs w:val="26"/>
        </w:rPr>
      </w:pPr>
      <w:r w:rsidRPr="006C2B3C">
        <w:rPr>
          <w:rFonts w:ascii="Book Antiqua" w:hAnsi="Book Antiqua"/>
          <w:sz w:val="26"/>
          <w:szCs w:val="26"/>
        </w:rPr>
        <w:t xml:space="preserve">“Rejoice, O </w:t>
      </w:r>
      <w:r w:rsidRPr="006C2B3C">
        <w:rPr>
          <w:rFonts w:ascii="Book Antiqua" w:hAnsi="Book Antiqua"/>
          <w:sz w:val="26"/>
          <w:szCs w:val="26"/>
          <w:u w:val="single"/>
        </w:rPr>
        <w:t>Full</w:t>
      </w:r>
      <w:r w:rsidRPr="006C2B3C">
        <w:rPr>
          <w:rFonts w:ascii="Book Antiqua" w:hAnsi="Book Antiqua"/>
          <w:sz w:val="26"/>
          <w:szCs w:val="26"/>
        </w:rPr>
        <w:t xml:space="preserve"> of Grace,//</w:t>
      </w:r>
    </w:p>
    <w:p w14:paraId="4D00033E" w14:textId="77777777" w:rsidR="006C2B3C" w:rsidRPr="006C2B3C" w:rsidRDefault="006C2B3C" w:rsidP="006C2B3C">
      <w:pPr>
        <w:spacing w:line="240" w:lineRule="auto"/>
        <w:rPr>
          <w:rFonts w:ascii="Book Antiqua" w:hAnsi="Book Antiqua"/>
          <w:i/>
          <w:iCs/>
          <w:sz w:val="26"/>
          <w:szCs w:val="26"/>
        </w:rPr>
      </w:pPr>
      <w:r w:rsidRPr="006C2B3C">
        <w:rPr>
          <w:rFonts w:ascii="Book Antiqua" w:hAnsi="Book Antiqua"/>
          <w:sz w:val="26"/>
          <w:szCs w:val="26"/>
        </w:rPr>
        <w:t xml:space="preserve">the </w:t>
      </w:r>
      <w:r w:rsidRPr="006C2B3C">
        <w:rPr>
          <w:rFonts w:ascii="Book Antiqua" w:hAnsi="Book Antiqua"/>
          <w:sz w:val="26"/>
          <w:szCs w:val="26"/>
          <w:u w:val="single"/>
        </w:rPr>
        <w:t>Lord</w:t>
      </w:r>
      <w:r w:rsidRPr="006C2B3C">
        <w:rPr>
          <w:rFonts w:ascii="Book Antiqua" w:hAnsi="Book Antiqua"/>
          <w:sz w:val="26"/>
          <w:szCs w:val="26"/>
        </w:rPr>
        <w:t xml:space="preserve"> is with you!”</w:t>
      </w:r>
      <w:r w:rsidRPr="006C2B3C">
        <w:rPr>
          <w:rFonts w:ascii="Book Antiqua" w:hAnsi="Book Antiqua"/>
          <w:sz w:val="26"/>
          <w:szCs w:val="26"/>
        </w:rPr>
        <w:tab/>
      </w:r>
      <w:r w:rsidRPr="006C2B3C">
        <w:rPr>
          <w:rFonts w:ascii="Book Antiqua" w:hAnsi="Book Antiqua"/>
          <w:i/>
          <w:iCs/>
          <w:color w:val="FF0000"/>
          <w:sz w:val="26"/>
          <w:szCs w:val="26"/>
        </w:rPr>
        <w:t>(once)</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1661" w14:textId="77777777" w:rsidR="00CD46ED" w:rsidRDefault="00CD46ED">
      <w:pPr>
        <w:spacing w:line="240" w:lineRule="auto"/>
      </w:pPr>
      <w:r>
        <w:separator/>
      </w:r>
    </w:p>
  </w:endnote>
  <w:endnote w:type="continuationSeparator" w:id="0">
    <w:p w14:paraId="0A4BE34C" w14:textId="77777777" w:rsidR="00CD46ED" w:rsidRDefault="00CD46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1B27B" w14:textId="77777777" w:rsidR="00CD46ED" w:rsidRDefault="00CD46ED">
      <w:pPr>
        <w:spacing w:line="240" w:lineRule="auto"/>
      </w:pPr>
      <w:r>
        <w:separator/>
      </w:r>
    </w:p>
  </w:footnote>
  <w:footnote w:type="continuationSeparator" w:id="0">
    <w:p w14:paraId="47EFDBBB" w14:textId="77777777" w:rsidR="00CD46ED" w:rsidRDefault="00CD46ED">
      <w:pPr>
        <w:spacing w:line="240" w:lineRule="auto"/>
      </w:pPr>
      <w:r>
        <w:continuationSeparator/>
      </w:r>
    </w:p>
  </w:footnote>
  <w:footnote w:id="1">
    <w:p w14:paraId="0DCA170D" w14:textId="77777777" w:rsidR="00FE0B05" w:rsidRPr="00EF0332" w:rsidRDefault="00FE0B05" w:rsidP="00FE0B05">
      <w:pPr>
        <w:spacing w:line="240" w:lineRule="auto"/>
        <w:rPr>
          <w:sz w:val="20"/>
          <w:szCs w:val="20"/>
        </w:rPr>
      </w:pPr>
      <w:r>
        <w:rPr>
          <w:rStyle w:val="FootnoteReference"/>
        </w:rPr>
        <w:footnoteRef/>
      </w:r>
      <w:r>
        <w:t xml:space="preserve"> </w:t>
      </w:r>
      <w:r>
        <w:rPr>
          <w:iCs/>
          <w:sz w:val="20"/>
          <w:szCs w:val="20"/>
        </w:rPr>
        <w:t xml:space="preserve">Music for the Annunciation from the Department of Liturgical Music and Translations can be downloaded at </w:t>
      </w:r>
      <w:hyperlink r:id="rId1" w:history="1">
        <w:r w:rsidRPr="00EF0332">
          <w:rPr>
            <w:rStyle w:val="Hyperlink"/>
            <w:sz w:val="20"/>
            <w:szCs w:val="20"/>
          </w:rPr>
          <w:t>https://oca.org/liturgics/music-downloads/annunciation-of-the-theotokos</w:t>
        </w:r>
      </w:hyperlink>
      <w:r>
        <w:rPr>
          <w:rFonts w:ascii="Book Antiqua" w:hAnsi="Book Antiqua"/>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C37B4"/>
    <w:rsid w:val="002560D0"/>
    <w:rsid w:val="0031354D"/>
    <w:rsid w:val="003F413E"/>
    <w:rsid w:val="005138C9"/>
    <w:rsid w:val="00531236"/>
    <w:rsid w:val="005646C0"/>
    <w:rsid w:val="006C2B3C"/>
    <w:rsid w:val="00860D6C"/>
    <w:rsid w:val="008C6C96"/>
    <w:rsid w:val="00942502"/>
    <w:rsid w:val="00B86B5E"/>
    <w:rsid w:val="00BC4918"/>
    <w:rsid w:val="00CD46ED"/>
    <w:rsid w:val="00FE0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ca.org/liturgics/music-downloads/annunciation-of-the-theotok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1299</Words>
  <Characters>7406</Characters>
  <Application>Microsoft Office Word</Application>
  <DocSecurity>0</DocSecurity>
  <Lines>61</Lines>
  <Paragraphs>17</Paragraphs>
  <ScaleCrop>false</ScaleCrop>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4</cp:revision>
  <dcterms:created xsi:type="dcterms:W3CDTF">2026-02-18T01:41:00Z</dcterms:created>
  <dcterms:modified xsi:type="dcterms:W3CDTF">2026-02-18T01:44:00Z</dcterms:modified>
</cp:coreProperties>
</file>